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76E" w:rsidRDefault="00342BA8" w:rsidP="0099293D">
      <w:pPr>
        <w:jc w:val="center"/>
      </w:pPr>
      <w:r>
        <w:t xml:space="preserve">Forest Enhancement </w:t>
      </w:r>
      <w:r w:rsidR="00134D70">
        <w:t>Program</w:t>
      </w:r>
      <w:r w:rsidR="002502CC">
        <w:t xml:space="preserve"> (FEP)</w:t>
      </w:r>
    </w:p>
    <w:p w:rsidR="0099293D" w:rsidRDefault="0099293D" w:rsidP="0099293D">
      <w:pPr>
        <w:spacing w:after="120"/>
        <w:jc w:val="center"/>
      </w:pPr>
      <w:r>
        <w:t>Coast Area Project Planning Submission Form</w:t>
      </w:r>
    </w:p>
    <w:p w:rsidR="0058337C" w:rsidRDefault="0058337C">
      <w:r>
        <w:t xml:space="preserve">Part </w:t>
      </w:r>
      <w:proofErr w:type="gramStart"/>
      <w:r>
        <w:t>A – Basic</w:t>
      </w:r>
      <w:proofErr w:type="gramEnd"/>
      <w:r>
        <w:t xml:space="preserve"> Information (to be completed for all proposals)</w:t>
      </w:r>
    </w:p>
    <w:tbl>
      <w:tblPr>
        <w:tblStyle w:val="TableGrid"/>
        <w:tblW w:w="0" w:type="auto"/>
        <w:tblLayout w:type="fixed"/>
        <w:tblLook w:val="04A0" w:firstRow="1" w:lastRow="0" w:firstColumn="1" w:lastColumn="0" w:noHBand="0" w:noVBand="1"/>
      </w:tblPr>
      <w:tblGrid>
        <w:gridCol w:w="2802"/>
        <w:gridCol w:w="6774"/>
      </w:tblGrid>
      <w:tr w:rsidR="0058337C" w:rsidTr="008B7FBA">
        <w:tc>
          <w:tcPr>
            <w:tcW w:w="2802" w:type="dxa"/>
          </w:tcPr>
          <w:p w:rsidR="0058337C" w:rsidRDefault="0058337C" w:rsidP="008B7FBA">
            <w:r>
              <w:t>Name of Project</w:t>
            </w:r>
          </w:p>
        </w:tc>
        <w:tc>
          <w:tcPr>
            <w:tcW w:w="6774" w:type="dxa"/>
          </w:tcPr>
          <w:p w:rsidR="0058337C" w:rsidRPr="00BD22B9" w:rsidRDefault="00750A3D" w:rsidP="008B7FBA">
            <w:pPr>
              <w:rPr>
                <w:i/>
              </w:rPr>
            </w:pPr>
            <w:r>
              <w:rPr>
                <w:b/>
                <w:bCs/>
                <w:color w:val="333333"/>
                <w:lang w:val="en-GB" w:eastAsia="en-CA"/>
              </w:rPr>
              <w:t xml:space="preserve">Enhancing old forest structure on Crown land reserves in the Coastal Douglas-fir </w:t>
            </w:r>
            <w:proofErr w:type="spellStart"/>
            <w:r>
              <w:rPr>
                <w:b/>
                <w:bCs/>
                <w:color w:val="333333"/>
                <w:lang w:val="en-GB" w:eastAsia="en-CA"/>
              </w:rPr>
              <w:t>biogeoclimatic</w:t>
            </w:r>
            <w:proofErr w:type="spellEnd"/>
            <w:r>
              <w:rPr>
                <w:b/>
                <w:bCs/>
                <w:color w:val="333333"/>
                <w:lang w:val="en-GB" w:eastAsia="en-CA"/>
              </w:rPr>
              <w:t xml:space="preserve"> zone</w:t>
            </w:r>
          </w:p>
        </w:tc>
      </w:tr>
      <w:tr w:rsidR="0058337C" w:rsidRPr="00BD22B9" w:rsidTr="008B7FBA">
        <w:tc>
          <w:tcPr>
            <w:tcW w:w="2802" w:type="dxa"/>
          </w:tcPr>
          <w:p w:rsidR="0058337C" w:rsidRDefault="0058337C" w:rsidP="008B7FBA">
            <w:r>
              <w:t>Location</w:t>
            </w:r>
          </w:p>
        </w:tc>
        <w:tc>
          <w:tcPr>
            <w:tcW w:w="6774" w:type="dxa"/>
          </w:tcPr>
          <w:p w:rsidR="0058337C" w:rsidRPr="00BD22B9" w:rsidRDefault="00750A3D" w:rsidP="00F01005">
            <w:pPr>
              <w:rPr>
                <w:i/>
              </w:rPr>
            </w:pPr>
            <w:r>
              <w:rPr>
                <w:i/>
              </w:rPr>
              <w:t xml:space="preserve">Provincial Crown land reserves in the Coastal Douglas-fir </w:t>
            </w:r>
            <w:proofErr w:type="spellStart"/>
            <w:r>
              <w:rPr>
                <w:i/>
              </w:rPr>
              <w:t>biogeoclimatic</w:t>
            </w:r>
            <w:proofErr w:type="spellEnd"/>
            <w:r>
              <w:rPr>
                <w:i/>
              </w:rPr>
              <w:t xml:space="preserve"> zone (CDF zone)</w:t>
            </w:r>
          </w:p>
        </w:tc>
      </w:tr>
      <w:tr w:rsidR="0017601B" w:rsidRPr="00BD22B9" w:rsidTr="008B7FBA">
        <w:tc>
          <w:tcPr>
            <w:tcW w:w="2802" w:type="dxa"/>
          </w:tcPr>
          <w:p w:rsidR="0017601B" w:rsidRDefault="00411A92" w:rsidP="008B7FBA">
            <w:r>
              <w:t>Affiliation</w:t>
            </w:r>
          </w:p>
        </w:tc>
        <w:tc>
          <w:tcPr>
            <w:tcW w:w="6774" w:type="dxa"/>
          </w:tcPr>
          <w:p w:rsidR="0017601B" w:rsidRPr="00BD22B9" w:rsidRDefault="00750A3D" w:rsidP="00E415CF">
            <w:pPr>
              <w:rPr>
                <w:i/>
              </w:rPr>
            </w:pPr>
            <w:r>
              <w:rPr>
                <w:i/>
              </w:rPr>
              <w:t>FLNRO, West Coast Region, Resource Management Division, Ecosystems Section</w:t>
            </w:r>
          </w:p>
        </w:tc>
      </w:tr>
      <w:tr w:rsidR="0058337C" w:rsidRPr="00BD22B9" w:rsidTr="008B7FBA">
        <w:tc>
          <w:tcPr>
            <w:tcW w:w="2802" w:type="dxa"/>
          </w:tcPr>
          <w:p w:rsidR="0058337C" w:rsidRDefault="0058337C" w:rsidP="008B7FBA">
            <w:r>
              <w:t>Project Lead Contact Information</w:t>
            </w:r>
          </w:p>
        </w:tc>
        <w:tc>
          <w:tcPr>
            <w:tcW w:w="6774" w:type="dxa"/>
          </w:tcPr>
          <w:p w:rsidR="0058337C" w:rsidRPr="00BD22B9" w:rsidRDefault="00750A3D" w:rsidP="008B7FBA">
            <w:pPr>
              <w:rPr>
                <w:i/>
              </w:rPr>
            </w:pPr>
            <w:r>
              <w:rPr>
                <w:i/>
              </w:rPr>
              <w:t xml:space="preserve">Darryn McConkey, Senior Ecosystem Biologist, </w:t>
            </w:r>
            <w:hyperlink r:id="rId8" w:history="1">
              <w:r w:rsidRPr="001F6DA8">
                <w:rPr>
                  <w:rStyle w:val="Hyperlink"/>
                  <w:i/>
                </w:rPr>
                <w:t>darryn.mcconkey@gov.bc.ca</w:t>
              </w:r>
            </w:hyperlink>
            <w:r>
              <w:rPr>
                <w:i/>
              </w:rPr>
              <w:t xml:space="preserve">, 250-751-3104, 2080 A </w:t>
            </w:r>
            <w:proofErr w:type="spellStart"/>
            <w:r>
              <w:rPr>
                <w:i/>
              </w:rPr>
              <w:t>Labieux</w:t>
            </w:r>
            <w:proofErr w:type="spellEnd"/>
            <w:r>
              <w:rPr>
                <w:i/>
              </w:rPr>
              <w:t xml:space="preserve"> Rd, Nanaimo, V9T 6J9</w:t>
            </w:r>
          </w:p>
        </w:tc>
      </w:tr>
    </w:tbl>
    <w:p w:rsidR="00DB137C" w:rsidRDefault="0058337C" w:rsidP="00145B98">
      <w:pPr>
        <w:spacing w:before="120"/>
      </w:pPr>
      <w:r>
        <w:t>Part B</w:t>
      </w:r>
      <w:r w:rsidR="006018E7">
        <w:t xml:space="preserve"> - </w:t>
      </w:r>
      <w:r w:rsidR="00360C0D">
        <w:t>2016 Funded Projects</w:t>
      </w:r>
    </w:p>
    <w:p w:rsidR="00000289" w:rsidRDefault="00000289">
      <w:r>
        <w:t xml:space="preserve">Complete the following submission form and included attachment material (as appropriate) </w:t>
      </w:r>
      <w:r w:rsidR="006018E7">
        <w:t xml:space="preserve">if intending to deliver project within fiscal 2016 ending March 31, 2017.  </w:t>
      </w:r>
      <w:r w:rsidR="00411A92" w:rsidRPr="004D1359">
        <w:t xml:space="preserve">Proposal must be forwarded to the FLNRO Administrative Lead (see contact information below) </w:t>
      </w:r>
      <w:r w:rsidR="004D1359" w:rsidRPr="004D1359">
        <w:t xml:space="preserve">by </w:t>
      </w:r>
      <w:r w:rsidR="004D1359">
        <w:t>August 16</w:t>
      </w:r>
      <w:r w:rsidR="004D1359">
        <w:rPr>
          <w:vertAlign w:val="superscript"/>
        </w:rPr>
        <w:t xml:space="preserve"> </w:t>
      </w:r>
      <w:r w:rsidR="004D1359">
        <w:t>2016.</w:t>
      </w:r>
      <w:r w:rsidR="00411A92">
        <w:t xml:space="preserve">  </w:t>
      </w:r>
      <w:r w:rsidR="006018E7">
        <w:t>For all other proposals skip to the 2017 Funded Projects section below.</w:t>
      </w:r>
    </w:p>
    <w:p w:rsidR="002502CC" w:rsidRDefault="002502CC" w:rsidP="00145B98">
      <w:pPr>
        <w:spacing w:after="120"/>
      </w:pPr>
      <w:r>
        <w:t xml:space="preserve">Note: Funding decisions associated with the FEP are under the authority of the Forest Enhancement Society of BC (FESBC).  </w:t>
      </w:r>
    </w:p>
    <w:tbl>
      <w:tblPr>
        <w:tblStyle w:val="TableGrid"/>
        <w:tblW w:w="0" w:type="auto"/>
        <w:tblLayout w:type="fixed"/>
        <w:tblLook w:val="04A0" w:firstRow="1" w:lastRow="0" w:firstColumn="1" w:lastColumn="0" w:noHBand="0" w:noVBand="1"/>
      </w:tblPr>
      <w:tblGrid>
        <w:gridCol w:w="2802"/>
        <w:gridCol w:w="6774"/>
      </w:tblGrid>
      <w:tr w:rsidR="00360C0D" w:rsidTr="008B7FBA">
        <w:tc>
          <w:tcPr>
            <w:tcW w:w="2802" w:type="dxa"/>
          </w:tcPr>
          <w:p w:rsidR="00360C0D" w:rsidRDefault="00360C0D" w:rsidP="008B7FBA">
            <w:r>
              <w:t>Objective of the Project.</w:t>
            </w:r>
          </w:p>
        </w:tc>
        <w:tc>
          <w:tcPr>
            <w:tcW w:w="6774" w:type="dxa"/>
          </w:tcPr>
          <w:p w:rsidR="00CE6E90" w:rsidRDefault="00CE6E90" w:rsidP="00CE6E90">
            <w:pPr>
              <w:shd w:val="clear" w:color="auto" w:fill="FFFFFF"/>
              <w:spacing w:before="100" w:beforeAutospacing="1" w:after="100" w:afterAutospacing="1"/>
              <w:ind w:right="374"/>
              <w:rPr>
                <w:b/>
                <w:bCs/>
                <w:color w:val="333333"/>
                <w:lang w:val="en-GB" w:eastAsia="en-CA"/>
              </w:rPr>
            </w:pPr>
            <w:r>
              <w:rPr>
                <w:b/>
                <w:bCs/>
                <w:color w:val="333333"/>
                <w:lang w:val="en-GB" w:eastAsia="en-CA"/>
              </w:rPr>
              <w:t>Background:</w:t>
            </w:r>
          </w:p>
          <w:p w:rsidR="00CE6E90" w:rsidRDefault="00CE6E90" w:rsidP="00CE6E90">
            <w:pPr>
              <w:pStyle w:val="ListParagraph"/>
              <w:numPr>
                <w:ilvl w:val="0"/>
                <w:numId w:val="9"/>
              </w:numPr>
              <w:shd w:val="clear" w:color="auto" w:fill="FFFFFF"/>
              <w:spacing w:before="100" w:beforeAutospacing="1" w:after="100" w:afterAutospacing="1"/>
              <w:ind w:left="375" w:right="374"/>
              <w:contextualSpacing w:val="0"/>
              <w:rPr>
                <w:color w:val="333333"/>
                <w:lang w:val="en-GB" w:eastAsia="en-CA"/>
              </w:rPr>
            </w:pPr>
            <w:r>
              <w:rPr>
                <w:color w:val="333333"/>
                <w:lang w:val="en-GB" w:eastAsia="en-CA"/>
              </w:rPr>
              <w:t xml:space="preserve">The Coastal Douglas-fir </w:t>
            </w:r>
            <w:proofErr w:type="spellStart"/>
            <w:r>
              <w:rPr>
                <w:color w:val="333333"/>
                <w:lang w:val="en-GB" w:eastAsia="en-CA"/>
              </w:rPr>
              <w:t>biogeoclimatic</w:t>
            </w:r>
            <w:proofErr w:type="spellEnd"/>
            <w:r>
              <w:rPr>
                <w:color w:val="333333"/>
                <w:lang w:val="en-GB" w:eastAsia="en-CA"/>
              </w:rPr>
              <w:t xml:space="preserve"> zone (CDF zone) is the smallest and most at risk zone in BC and is of conservation concern (Biodiversity BC, 2008).</w:t>
            </w:r>
          </w:p>
          <w:p w:rsidR="00CE6E90" w:rsidRDefault="00CE6E90" w:rsidP="00CE6E90">
            <w:pPr>
              <w:pStyle w:val="ListParagraph"/>
              <w:numPr>
                <w:ilvl w:val="0"/>
                <w:numId w:val="9"/>
              </w:numPr>
              <w:shd w:val="clear" w:color="auto" w:fill="FFFFFF"/>
              <w:spacing w:before="100" w:beforeAutospacing="1" w:after="100" w:afterAutospacing="1"/>
              <w:ind w:left="375" w:right="374"/>
              <w:contextualSpacing w:val="0"/>
              <w:rPr>
                <w:color w:val="333333"/>
                <w:lang w:val="en-GB" w:eastAsia="en-CA"/>
              </w:rPr>
            </w:pPr>
            <w:r>
              <w:rPr>
                <w:color w:val="333333"/>
                <w:lang w:val="en-GB" w:eastAsia="en-CA"/>
              </w:rPr>
              <w:t xml:space="preserve">The CDF zone is home to the highest number of species and ecosystems at risk in BC, many of which are ranked globally as </w:t>
            </w:r>
            <w:proofErr w:type="spellStart"/>
            <w:r>
              <w:rPr>
                <w:color w:val="333333"/>
                <w:lang w:val="en-GB" w:eastAsia="en-CA"/>
              </w:rPr>
              <w:t>imperiled</w:t>
            </w:r>
            <w:proofErr w:type="spellEnd"/>
            <w:r>
              <w:rPr>
                <w:color w:val="333333"/>
                <w:lang w:val="en-GB" w:eastAsia="en-CA"/>
              </w:rPr>
              <w:t xml:space="preserve"> or critically </w:t>
            </w:r>
            <w:proofErr w:type="spellStart"/>
            <w:r>
              <w:rPr>
                <w:color w:val="333333"/>
                <w:lang w:val="en-GB" w:eastAsia="en-CA"/>
              </w:rPr>
              <w:t>imperiled</w:t>
            </w:r>
            <w:proofErr w:type="spellEnd"/>
            <w:r>
              <w:rPr>
                <w:color w:val="333333"/>
                <w:lang w:val="en-GB" w:eastAsia="en-CA"/>
              </w:rPr>
              <w:t xml:space="preserve"> (BC CDC, 2012). </w:t>
            </w:r>
          </w:p>
          <w:p w:rsidR="00CE6E90" w:rsidRDefault="00CE6E90" w:rsidP="00CE6E90">
            <w:pPr>
              <w:numPr>
                <w:ilvl w:val="0"/>
                <w:numId w:val="9"/>
              </w:numPr>
              <w:shd w:val="clear" w:color="auto" w:fill="FFFFFF"/>
              <w:spacing w:before="100" w:beforeAutospacing="1" w:after="100" w:afterAutospacing="1"/>
              <w:ind w:left="375" w:right="374"/>
              <w:rPr>
                <w:color w:val="333333"/>
                <w:lang w:val="en-GB" w:eastAsia="en-CA"/>
              </w:rPr>
            </w:pPr>
            <w:r>
              <w:rPr>
                <w:color w:val="333333"/>
                <w:lang w:val="en-GB" w:eastAsia="en-CA"/>
              </w:rPr>
              <w:t>The global range of the CDF lies almost entirely within BC, underscoring both its global uniqueness and BC’s responsibility for its conservation. </w:t>
            </w:r>
          </w:p>
          <w:p w:rsidR="00CE6E90" w:rsidRDefault="00CE6E90" w:rsidP="00CE6E90">
            <w:pPr>
              <w:numPr>
                <w:ilvl w:val="0"/>
                <w:numId w:val="9"/>
              </w:numPr>
              <w:shd w:val="clear" w:color="auto" w:fill="FFFFFF"/>
              <w:spacing w:before="100" w:beforeAutospacing="1" w:after="100" w:afterAutospacing="1"/>
              <w:ind w:left="375" w:right="374"/>
              <w:rPr>
                <w:color w:val="333333"/>
                <w:lang w:val="en-GB" w:eastAsia="en-CA"/>
              </w:rPr>
            </w:pPr>
            <w:r>
              <w:rPr>
                <w:color w:val="333333"/>
                <w:lang w:val="en-GB" w:eastAsia="en-CA"/>
              </w:rPr>
              <w:t xml:space="preserve">Of all the zones in BC, the CDF has been most altered by human activities.  </w:t>
            </w:r>
            <w:r w:rsidRPr="00926976">
              <w:rPr>
                <w:b/>
                <w:color w:val="333333"/>
                <w:lang w:val="en-GB" w:eastAsia="en-CA"/>
              </w:rPr>
              <w:t>Less than 1% of the CDF remains in old growth forests</w:t>
            </w:r>
            <w:r>
              <w:rPr>
                <w:color w:val="333333"/>
                <w:lang w:val="en-GB" w:eastAsia="en-CA"/>
              </w:rPr>
              <w:t xml:space="preserve"> (</w:t>
            </w:r>
            <w:proofErr w:type="spellStart"/>
            <w:r>
              <w:rPr>
                <w:color w:val="333333"/>
                <w:lang w:val="en-GB" w:eastAsia="en-CA"/>
              </w:rPr>
              <w:t>Madrone</w:t>
            </w:r>
            <w:proofErr w:type="spellEnd"/>
            <w:r>
              <w:rPr>
                <w:color w:val="333333"/>
                <w:lang w:val="en-GB" w:eastAsia="en-CA"/>
              </w:rPr>
              <w:t>, 2008) and 49% of the land base has been permanently converted by human activities (Hectares BC, 2010). </w:t>
            </w:r>
          </w:p>
          <w:p w:rsidR="00CE6E90" w:rsidRDefault="00CE6E90" w:rsidP="00CE6E90">
            <w:pPr>
              <w:numPr>
                <w:ilvl w:val="0"/>
                <w:numId w:val="9"/>
              </w:numPr>
              <w:shd w:val="clear" w:color="auto" w:fill="FFFFFF"/>
              <w:spacing w:before="100" w:beforeAutospacing="1" w:after="100" w:afterAutospacing="1"/>
              <w:ind w:left="375" w:right="374"/>
              <w:rPr>
                <w:color w:val="333333"/>
                <w:lang w:val="en-GB" w:eastAsia="en-CA"/>
              </w:rPr>
            </w:pPr>
            <w:r>
              <w:rPr>
                <w:color w:val="333333"/>
                <w:lang w:val="en-GB" w:eastAsia="en-CA"/>
              </w:rPr>
              <w:t>The trend of deforestation and urbanization continues and has resulted in a natural area that is now highly fragmented with continuing threats to remaining natural systems. </w:t>
            </w:r>
          </w:p>
          <w:p w:rsidR="00CE6E90" w:rsidRDefault="00CE6E90" w:rsidP="00CE6E90">
            <w:pPr>
              <w:numPr>
                <w:ilvl w:val="0"/>
                <w:numId w:val="9"/>
              </w:numPr>
              <w:shd w:val="clear" w:color="auto" w:fill="FFFFFF"/>
              <w:spacing w:before="100" w:beforeAutospacing="1" w:after="100" w:afterAutospacing="1"/>
              <w:ind w:left="375" w:right="374"/>
              <w:rPr>
                <w:color w:val="333333"/>
                <w:lang w:val="en-GB" w:eastAsia="en-CA"/>
              </w:rPr>
            </w:pPr>
            <w:r>
              <w:rPr>
                <w:color w:val="333333"/>
                <w:lang w:val="en-GB" w:eastAsia="en-CA"/>
              </w:rPr>
              <w:t>Approximately 9% of the CDF zone is protected in conservation areas (MFLNRO, 2011). </w:t>
            </w:r>
          </w:p>
          <w:p w:rsidR="00CE6E90" w:rsidRDefault="00CE6E90" w:rsidP="00CE6E90">
            <w:pPr>
              <w:numPr>
                <w:ilvl w:val="0"/>
                <w:numId w:val="9"/>
              </w:numPr>
              <w:shd w:val="clear" w:color="auto" w:fill="FFFFFF"/>
              <w:spacing w:before="100" w:beforeAutospacing="1" w:after="100" w:afterAutospacing="1"/>
              <w:ind w:left="375" w:right="374"/>
              <w:rPr>
                <w:color w:val="333333"/>
                <w:lang w:val="en-GB" w:eastAsia="en-CA"/>
              </w:rPr>
            </w:pPr>
            <w:r>
              <w:rPr>
                <w:color w:val="333333"/>
                <w:lang w:val="en-GB" w:eastAsia="en-CA"/>
              </w:rPr>
              <w:t xml:space="preserve">The extent of disturbance combined with the low level of </w:t>
            </w:r>
            <w:r>
              <w:rPr>
                <w:color w:val="333333"/>
                <w:lang w:val="en-GB" w:eastAsia="en-CA"/>
              </w:rPr>
              <w:lastRenderedPageBreak/>
              <w:t>protection places the ecological integrity of the CDF zone at high risk (Holt, 2007). </w:t>
            </w:r>
          </w:p>
          <w:p w:rsidR="00926976" w:rsidRDefault="00CE6E90" w:rsidP="00CE6E90">
            <w:r>
              <w:t>In 2008, the province of BC released their CDF Conservation Strategy which included a commitment to protect 1600 Ha of CDF ecosystems.  In 2010, these lands were protected under a Land Use Objectives Regulation Order in addition to several Old Growth Management Areas that were legalized in the CDF zone.  During the parcel selection process, the committee placed a priority on size and, in order to protect some larger tracts</w:t>
            </w:r>
            <w:r w:rsidR="00926976">
              <w:t xml:space="preserve"> of land</w:t>
            </w:r>
            <w:r>
              <w:t xml:space="preserve">, </w:t>
            </w:r>
            <w:r w:rsidR="000D3DC7">
              <w:t xml:space="preserve">substantial </w:t>
            </w:r>
            <w:r>
              <w:t>areas of younger forests were included in the reserves.</w:t>
            </w:r>
            <w:r w:rsidR="000D313F">
              <w:t xml:space="preserve">  </w:t>
            </w:r>
          </w:p>
          <w:p w:rsidR="00926976" w:rsidRDefault="00926976" w:rsidP="00CE6E90"/>
          <w:p w:rsidR="000D313F" w:rsidRDefault="000D313F" w:rsidP="00CE6E90">
            <w:r>
              <w:t xml:space="preserve">West Coast Region FLNRO </w:t>
            </w:r>
            <w:proofErr w:type="gramStart"/>
            <w:r>
              <w:t>staff have</w:t>
            </w:r>
            <w:proofErr w:type="gramEnd"/>
            <w:r>
              <w:t xml:space="preserve"> an ongoing project to identify and establish additional Crown land reserves in the CDF; a high priority objective for Regional and South Island District staff for the 2016/17 fiscal year.</w:t>
            </w:r>
          </w:p>
          <w:p w:rsidR="000D313F" w:rsidRDefault="000D313F" w:rsidP="00CE6E90"/>
          <w:p w:rsidR="00CE6E90" w:rsidRDefault="000D313F" w:rsidP="00CE6E90">
            <w:r>
              <w:t>Due to the amount of young forests in existing and potential Crown land reserves, o</w:t>
            </w:r>
            <w:r w:rsidR="00CE6E90">
              <w:t xml:space="preserve">pportunities exist to use </w:t>
            </w:r>
            <w:proofErr w:type="spellStart"/>
            <w:r w:rsidR="00CE6E90">
              <w:t>silviculture</w:t>
            </w:r>
            <w:proofErr w:type="spellEnd"/>
            <w:r w:rsidR="00CE6E90">
              <w:t xml:space="preserve"> practices as outlined in this FLNRO Coast Area Research report: </w:t>
            </w:r>
            <w:hyperlink r:id="rId9" w:history="1">
              <w:r w:rsidR="00CE6E90">
                <w:rPr>
                  <w:rStyle w:val="Hyperlink"/>
                </w:rPr>
                <w:t>https://www.for.gov.bc.ca/rco/research/SilvReports/CDFmm%20Practices%20May%2010%20V2.pdf</w:t>
              </w:r>
            </w:hyperlink>
            <w:r w:rsidR="00CE6E90">
              <w:t xml:space="preserve"> to enhance old forest structure and accelerate the development of old forest characteristics in these second growth stands.  Similar restoration projects such as the Pebble Beach project on </w:t>
            </w:r>
            <w:proofErr w:type="spellStart"/>
            <w:r w:rsidR="00CE6E90">
              <w:t>Galiano</w:t>
            </w:r>
            <w:proofErr w:type="spellEnd"/>
            <w:r w:rsidR="00CE6E90">
              <w:t xml:space="preserve"> Island (link: </w:t>
            </w:r>
            <w:hyperlink r:id="rId10" w:history="1">
              <w:r w:rsidR="00CE6E90">
                <w:rPr>
                  <w:rStyle w:val="Hyperlink"/>
                </w:rPr>
                <w:t>http://galianoconservancy.ca/pebble-beach</w:t>
              </w:r>
            </w:hyperlink>
            <w:r w:rsidR="00CE6E90">
              <w:t xml:space="preserve"> ) can also inform this project.</w:t>
            </w:r>
          </w:p>
          <w:p w:rsidR="00360C0D" w:rsidRPr="00F05DE2" w:rsidRDefault="00360C0D" w:rsidP="00750A3D">
            <w:pPr>
              <w:rPr>
                <w:i/>
              </w:rPr>
            </w:pPr>
          </w:p>
        </w:tc>
      </w:tr>
      <w:tr w:rsidR="00360C0D" w:rsidTr="008B7FBA">
        <w:tc>
          <w:tcPr>
            <w:tcW w:w="2802" w:type="dxa"/>
          </w:tcPr>
          <w:p w:rsidR="00360C0D" w:rsidRDefault="00360C0D" w:rsidP="00AA5BF0">
            <w:commentRangeStart w:id="0"/>
            <w:r>
              <w:lastRenderedPageBreak/>
              <w:t>Deliverables</w:t>
            </w:r>
            <w:commentRangeEnd w:id="0"/>
            <w:r w:rsidR="005B5E65">
              <w:rPr>
                <w:rStyle w:val="CommentReference"/>
              </w:rPr>
              <w:commentReference w:id="0"/>
            </w:r>
          </w:p>
        </w:tc>
        <w:tc>
          <w:tcPr>
            <w:tcW w:w="6774" w:type="dxa"/>
          </w:tcPr>
          <w:p w:rsidR="00CE6E90" w:rsidRDefault="00CE6E90" w:rsidP="00CE6E90">
            <w:r>
              <w:t>This project has four phases:</w:t>
            </w:r>
          </w:p>
          <w:p w:rsidR="00CE6E90" w:rsidRDefault="00CE6E90" w:rsidP="00CE6E90">
            <w:pPr>
              <w:pStyle w:val="ListParagraph"/>
              <w:numPr>
                <w:ilvl w:val="0"/>
                <w:numId w:val="10"/>
              </w:numPr>
              <w:contextualSpacing w:val="0"/>
            </w:pPr>
            <w:commentRangeStart w:id="1"/>
            <w:r>
              <w:t>Identify opportunities, objectives and priority stand types</w:t>
            </w:r>
            <w:r w:rsidR="00926976">
              <w:t xml:space="preserve"> in the CDF zone</w:t>
            </w:r>
            <w:r>
              <w:t xml:space="preserve"> for </w:t>
            </w:r>
            <w:proofErr w:type="spellStart"/>
            <w:r>
              <w:t>silviculture</w:t>
            </w:r>
            <w:proofErr w:type="spellEnd"/>
            <w:r>
              <w:t xml:space="preserve"> practices to enhance old forest structure. </w:t>
            </w:r>
          </w:p>
          <w:p w:rsidR="00CE6E90" w:rsidRDefault="00CE6E90" w:rsidP="00CE6E90">
            <w:pPr>
              <w:pStyle w:val="ListParagraph"/>
              <w:numPr>
                <w:ilvl w:val="0"/>
                <w:numId w:val="10"/>
              </w:numPr>
              <w:contextualSpacing w:val="0"/>
            </w:pPr>
            <w:r>
              <w:t xml:space="preserve">Characterize forest stands in existing and potential Crown land reserves </w:t>
            </w:r>
            <w:r w:rsidR="00926976">
              <w:t xml:space="preserve">and </w:t>
            </w:r>
            <w:r>
              <w:t>identify potential restoration opportunities</w:t>
            </w:r>
            <w:r w:rsidR="00B75588">
              <w:t xml:space="preserve"> and objectives</w:t>
            </w:r>
            <w:r>
              <w:t xml:space="preserve"> in priority stands.</w:t>
            </w:r>
          </w:p>
          <w:p w:rsidR="00CE6E90" w:rsidRDefault="00697BAA" w:rsidP="00CE6E90">
            <w:pPr>
              <w:pStyle w:val="ListParagraph"/>
              <w:numPr>
                <w:ilvl w:val="0"/>
                <w:numId w:val="10"/>
              </w:numPr>
              <w:contextualSpacing w:val="0"/>
            </w:pPr>
            <w:r>
              <w:t>Identify objectives and d</w:t>
            </w:r>
            <w:r w:rsidR="00CE6E90">
              <w:t xml:space="preserve">evelop </w:t>
            </w:r>
            <w:proofErr w:type="spellStart"/>
            <w:r w:rsidR="000D313F">
              <w:t>s</w:t>
            </w:r>
            <w:r w:rsidR="00CE6E90">
              <w:t>ilviculture</w:t>
            </w:r>
            <w:proofErr w:type="spellEnd"/>
            <w:r w:rsidR="00CE6E90">
              <w:t xml:space="preserve"> prescriptions</w:t>
            </w:r>
            <w:r>
              <w:t xml:space="preserve"> and </w:t>
            </w:r>
            <w:r w:rsidR="00B75588">
              <w:t>co</w:t>
            </w:r>
            <w:r>
              <w:t xml:space="preserve">st estimates and </w:t>
            </w:r>
            <w:r w:rsidR="00CE6E90">
              <w:t>for priority stands within Crown land reserves to enhance old forest structure</w:t>
            </w:r>
            <w:r w:rsidR="00926976">
              <w:t>.</w:t>
            </w:r>
          </w:p>
          <w:p w:rsidR="000D313F" w:rsidRDefault="000D313F" w:rsidP="00CE6E90">
            <w:pPr>
              <w:pStyle w:val="ListParagraph"/>
              <w:numPr>
                <w:ilvl w:val="0"/>
                <w:numId w:val="10"/>
              </w:numPr>
              <w:contextualSpacing w:val="0"/>
            </w:pPr>
            <w:r>
              <w:t xml:space="preserve">Implement </w:t>
            </w:r>
            <w:proofErr w:type="spellStart"/>
            <w:r>
              <w:t>silviculture</w:t>
            </w:r>
            <w:proofErr w:type="spellEnd"/>
            <w:r>
              <w:t xml:space="preserve"> prescriptions</w:t>
            </w:r>
            <w:r w:rsidR="00926976">
              <w:t>.</w:t>
            </w:r>
          </w:p>
          <w:p w:rsidR="00CE6E90" w:rsidRDefault="00CE6E90" w:rsidP="00CE6E90">
            <w:pPr>
              <w:pStyle w:val="ListParagraph"/>
              <w:numPr>
                <w:ilvl w:val="0"/>
                <w:numId w:val="10"/>
              </w:numPr>
              <w:contextualSpacing w:val="0"/>
            </w:pPr>
            <w:r>
              <w:t>Develop and implement a monitoring program to assess the response of treated stands</w:t>
            </w:r>
            <w:commentRangeEnd w:id="1"/>
            <w:r w:rsidR="005B5E65">
              <w:rPr>
                <w:rStyle w:val="CommentReference"/>
                <w:rFonts w:ascii="Calibri" w:eastAsiaTheme="minorHAnsi" w:hAnsi="Calibri"/>
                <w:lang w:val="en-CA"/>
              </w:rPr>
              <w:commentReference w:id="1"/>
            </w:r>
          </w:p>
          <w:p w:rsidR="00360C0D" w:rsidRDefault="00360C0D" w:rsidP="00AA5BF0">
            <w:pPr>
              <w:rPr>
                <w:i/>
              </w:rPr>
            </w:pPr>
          </w:p>
        </w:tc>
      </w:tr>
      <w:tr w:rsidR="00360C0D" w:rsidTr="008B7FBA">
        <w:tc>
          <w:tcPr>
            <w:tcW w:w="2802" w:type="dxa"/>
          </w:tcPr>
          <w:p w:rsidR="00360C0D" w:rsidRDefault="00360C0D" w:rsidP="00C9510C">
            <w:r>
              <w:t>Project Prescription</w:t>
            </w:r>
          </w:p>
        </w:tc>
        <w:tc>
          <w:tcPr>
            <w:tcW w:w="6774" w:type="dxa"/>
          </w:tcPr>
          <w:p w:rsidR="008E34BF" w:rsidRDefault="000D313F" w:rsidP="00CE6E90">
            <w:r>
              <w:t xml:space="preserve">Existing information, such as the Terrestrial Ecosystem Mapping and </w:t>
            </w:r>
            <w:proofErr w:type="spellStart"/>
            <w:r>
              <w:t>CDFmm</w:t>
            </w:r>
            <w:proofErr w:type="spellEnd"/>
            <w:r>
              <w:t xml:space="preserve"> Protected Areas Analysis can support the initial </w:t>
            </w:r>
            <w:r>
              <w:lastRenderedPageBreak/>
              <w:t>planning stages of the project (phase 1 and 2).</w:t>
            </w:r>
          </w:p>
          <w:p w:rsidR="008E34BF" w:rsidRDefault="008E34BF" w:rsidP="00CE6E90"/>
          <w:p w:rsidR="00360C0D" w:rsidRDefault="00360C0D" w:rsidP="00926976">
            <w:pPr>
              <w:rPr>
                <w:i/>
              </w:rPr>
            </w:pPr>
          </w:p>
        </w:tc>
      </w:tr>
      <w:tr w:rsidR="003C2CA9" w:rsidTr="008B7FBA">
        <w:tc>
          <w:tcPr>
            <w:tcW w:w="2802" w:type="dxa"/>
          </w:tcPr>
          <w:p w:rsidR="003C2CA9" w:rsidRDefault="003C2CA9" w:rsidP="008B7FBA">
            <w:r>
              <w:lastRenderedPageBreak/>
              <w:t>Detailed Cost Estimate</w:t>
            </w:r>
          </w:p>
        </w:tc>
        <w:tc>
          <w:tcPr>
            <w:tcW w:w="6774" w:type="dxa"/>
          </w:tcPr>
          <w:p w:rsidR="000D313F" w:rsidRDefault="000D313F" w:rsidP="000D313F">
            <w:r>
              <w:t>Fiscal Year 2016/17: $30,000 to hire consultant(s) for phase 1, 2 and 3 with in-kind support from FLNRO biologists</w:t>
            </w:r>
            <w:r w:rsidR="000D3DC7">
              <w:t xml:space="preserve">, </w:t>
            </w:r>
            <w:r w:rsidR="008E34BF">
              <w:t>ecologists</w:t>
            </w:r>
            <w:r w:rsidR="000D3DC7">
              <w:t xml:space="preserve"> and foresters </w:t>
            </w:r>
            <w:r>
              <w:t>and MOE vegetation ecologists.</w:t>
            </w:r>
          </w:p>
          <w:p w:rsidR="000D313F" w:rsidRDefault="000D313F" w:rsidP="000D313F"/>
          <w:p w:rsidR="000D313F" w:rsidRDefault="000D313F" w:rsidP="000D313F">
            <w:r>
              <w:t>Estimated future Costs:</w:t>
            </w:r>
          </w:p>
          <w:p w:rsidR="000D313F" w:rsidRDefault="000D313F" w:rsidP="000D313F">
            <w:r>
              <w:t>Fiscal Year 2017/18: $100,000 for phase 4</w:t>
            </w:r>
          </w:p>
          <w:p w:rsidR="003C2CA9" w:rsidRDefault="000D313F" w:rsidP="000D313F">
            <w:r>
              <w:t>Fiscal Year 2018/19: $20,000 for phase 5</w:t>
            </w:r>
          </w:p>
          <w:p w:rsidR="000D313F" w:rsidRPr="000D313F" w:rsidRDefault="000D313F" w:rsidP="000D313F"/>
        </w:tc>
      </w:tr>
      <w:tr w:rsidR="00000289" w:rsidRPr="00C41B4D" w:rsidTr="00CD7A46">
        <w:tc>
          <w:tcPr>
            <w:tcW w:w="2802" w:type="dxa"/>
          </w:tcPr>
          <w:p w:rsidR="00000289" w:rsidRDefault="00000289" w:rsidP="001864D0">
            <w:r>
              <w:t>Project Timelines</w:t>
            </w:r>
          </w:p>
        </w:tc>
        <w:tc>
          <w:tcPr>
            <w:tcW w:w="6774" w:type="dxa"/>
          </w:tcPr>
          <w:p w:rsidR="00000289" w:rsidRDefault="000D313F" w:rsidP="001864D0">
            <w:pPr>
              <w:rPr>
                <w:i/>
              </w:rPr>
            </w:pPr>
            <w:r>
              <w:rPr>
                <w:i/>
              </w:rPr>
              <w:t>Sept-Oct 2016 – phase 1</w:t>
            </w:r>
          </w:p>
          <w:p w:rsidR="000D313F" w:rsidRDefault="000D313F" w:rsidP="001864D0">
            <w:pPr>
              <w:rPr>
                <w:i/>
              </w:rPr>
            </w:pPr>
            <w:r>
              <w:rPr>
                <w:i/>
              </w:rPr>
              <w:t>Nov-Dec 2016 – phase 2</w:t>
            </w:r>
          </w:p>
          <w:p w:rsidR="000D313F" w:rsidRPr="00C41B4D" w:rsidRDefault="000D313F" w:rsidP="001864D0">
            <w:pPr>
              <w:rPr>
                <w:i/>
              </w:rPr>
            </w:pPr>
            <w:r>
              <w:rPr>
                <w:i/>
              </w:rPr>
              <w:t>Jan</w:t>
            </w:r>
            <w:r w:rsidR="008E34BF">
              <w:rPr>
                <w:i/>
              </w:rPr>
              <w:t xml:space="preserve"> 2016-Feb 2017 – phase 3</w:t>
            </w:r>
          </w:p>
        </w:tc>
      </w:tr>
      <w:tr w:rsidR="00CD7A46" w:rsidRPr="00C41B4D" w:rsidTr="00CD7A46">
        <w:tc>
          <w:tcPr>
            <w:tcW w:w="2802" w:type="dxa"/>
          </w:tcPr>
          <w:p w:rsidR="00CD7A46" w:rsidRDefault="00CD7A46" w:rsidP="001864D0">
            <w:r>
              <w:t>If purpose is preventing and mitigating the impact of wildfires, what protection or management plans will be used to guide the project?</w:t>
            </w:r>
          </w:p>
        </w:tc>
        <w:tc>
          <w:tcPr>
            <w:tcW w:w="6774" w:type="dxa"/>
          </w:tcPr>
          <w:p w:rsidR="00CD7A46" w:rsidRPr="000D3DC7" w:rsidRDefault="00BE3B25" w:rsidP="000D3DC7">
            <w:commentRangeStart w:id="2"/>
            <w:r w:rsidRPr="000D3DC7">
              <w:t xml:space="preserve">On the coast, the CDF zone is one of the driest and has one of the shortest natural fire return intervals.  As CDF forests age, Douglas-fir trees become more fire resistant and old growth veteran trees often bear the scars of surviving previous fires.  At this time, it is unknown whether opportunities exist to mitigate wildfire impacts in forests in the CDF zone that would also contribute to ecological and biological objectives.  This project would explore whether these objectives are truly compatible and results would inform future work to implement </w:t>
            </w:r>
            <w:proofErr w:type="spellStart"/>
            <w:r w:rsidRPr="000D3DC7">
              <w:t>silviculture</w:t>
            </w:r>
            <w:proofErr w:type="spellEnd"/>
            <w:r w:rsidRPr="000D3DC7">
              <w:t xml:space="preserve"> treatments to achieve both ecological and fire mitigation objectives.</w:t>
            </w:r>
            <w:commentRangeEnd w:id="2"/>
            <w:r w:rsidR="005B5E65">
              <w:rPr>
                <w:rStyle w:val="CommentReference"/>
              </w:rPr>
              <w:commentReference w:id="2"/>
            </w:r>
          </w:p>
        </w:tc>
      </w:tr>
      <w:tr w:rsidR="00CD7A46" w:rsidTr="00CD7A46">
        <w:tc>
          <w:tcPr>
            <w:tcW w:w="2802" w:type="dxa"/>
          </w:tcPr>
          <w:p w:rsidR="00CD7A46" w:rsidRDefault="00CD7A46" w:rsidP="001864D0">
            <w:r>
              <w:t>If purpose is improving damaged or low value forests, how will proposal contribute to timber supply needs or shortages?</w:t>
            </w:r>
          </w:p>
        </w:tc>
        <w:tc>
          <w:tcPr>
            <w:tcW w:w="6774" w:type="dxa"/>
          </w:tcPr>
          <w:p w:rsidR="00CD7A46" w:rsidRDefault="00CD7A46" w:rsidP="001864D0"/>
        </w:tc>
      </w:tr>
      <w:tr w:rsidR="00CD7A46" w:rsidRPr="00C41B4D" w:rsidTr="00CD7A46">
        <w:tc>
          <w:tcPr>
            <w:tcW w:w="2802" w:type="dxa"/>
          </w:tcPr>
          <w:p w:rsidR="00CD7A46" w:rsidRDefault="00CD7A46" w:rsidP="001864D0">
            <w:r>
              <w:t xml:space="preserve">If purpose is improving habitat for wildlife, </w:t>
            </w:r>
            <w:r w:rsidRPr="005B5E65">
              <w:rPr>
                <w:b/>
                <w:u w:val="single"/>
              </w:rPr>
              <w:t>how does proposal support provincial priorities?</w:t>
            </w:r>
          </w:p>
        </w:tc>
        <w:tc>
          <w:tcPr>
            <w:tcW w:w="6774" w:type="dxa"/>
          </w:tcPr>
          <w:p w:rsidR="008D5B19" w:rsidRDefault="00BE3B25" w:rsidP="00BE3B25">
            <w:r>
              <w:t xml:space="preserve">This project has several biodiversity-related benefits for red- and blue listed ecological communities and species at risk such as Northern Goshawks.  </w:t>
            </w:r>
            <w:r w:rsidR="00666749">
              <w:t xml:space="preserve">A project, </w:t>
            </w:r>
            <w:commentRangeStart w:id="3"/>
            <w:r w:rsidR="00666749" w:rsidRPr="008D5B19">
              <w:rPr>
                <w:highlight w:val="yellow"/>
              </w:rPr>
              <w:t xml:space="preserve">funded </w:t>
            </w:r>
            <w:r w:rsidR="003B2C99">
              <w:rPr>
                <w:highlight w:val="yellow"/>
              </w:rPr>
              <w:t xml:space="preserve">in 2015 </w:t>
            </w:r>
            <w:r w:rsidR="00666749" w:rsidRPr="008D5B19">
              <w:rPr>
                <w:highlight w:val="yellow"/>
              </w:rPr>
              <w:t>by the Land Base Investment Strategy (LBIS) and the Chief Forester of BC</w:t>
            </w:r>
            <w:r w:rsidR="00666749">
              <w:t xml:space="preserve">, </w:t>
            </w:r>
            <w:r>
              <w:t xml:space="preserve">on the influence </w:t>
            </w:r>
            <w:commentRangeEnd w:id="3"/>
            <w:r w:rsidR="005B5E65">
              <w:rPr>
                <w:rStyle w:val="CommentReference"/>
              </w:rPr>
              <w:commentReference w:id="3"/>
            </w:r>
            <w:r>
              <w:t xml:space="preserve">of </w:t>
            </w:r>
            <w:proofErr w:type="spellStart"/>
            <w:r>
              <w:t>silviculture</w:t>
            </w:r>
            <w:proofErr w:type="spellEnd"/>
            <w:r>
              <w:t xml:space="preserve"> treatments on Northern Goshawk habitat can inform this project.  </w:t>
            </w:r>
          </w:p>
          <w:p w:rsidR="008D5B19" w:rsidRDefault="008D5B19" w:rsidP="00BE3B25"/>
          <w:p w:rsidR="00BE3B25" w:rsidRDefault="008D5B19" w:rsidP="00BE3B25">
            <w:r w:rsidRPr="008D5B19">
              <w:rPr>
                <w:highlight w:val="yellow"/>
              </w:rPr>
              <w:t xml:space="preserve">The province is in the process of confirming management approaches for Northern Goshawks which includes setting home range targets </w:t>
            </w:r>
            <w:r w:rsidR="00697BAA">
              <w:rPr>
                <w:highlight w:val="yellow"/>
              </w:rPr>
              <w:t>for C</w:t>
            </w:r>
            <w:r w:rsidRPr="008D5B19">
              <w:rPr>
                <w:highlight w:val="yellow"/>
              </w:rPr>
              <w:t xml:space="preserve">onservation Regions across the coast.  </w:t>
            </w:r>
            <w:r w:rsidR="003B2C99">
              <w:rPr>
                <w:highlight w:val="yellow"/>
              </w:rPr>
              <w:t>Using modelling, t</w:t>
            </w:r>
            <w:r w:rsidRPr="008D5B19">
              <w:rPr>
                <w:highlight w:val="yellow"/>
              </w:rPr>
              <w:t xml:space="preserve">he province has estimated the contribution </w:t>
            </w:r>
            <w:r w:rsidR="003B2C99">
              <w:rPr>
                <w:highlight w:val="yellow"/>
              </w:rPr>
              <w:t xml:space="preserve">of our Parks and Protected Areas </w:t>
            </w:r>
            <w:r w:rsidRPr="008D5B19">
              <w:rPr>
                <w:highlight w:val="yellow"/>
              </w:rPr>
              <w:t xml:space="preserve">to those home range targets and will be implementing additional measures on Crown </w:t>
            </w:r>
            <w:r w:rsidR="00697BAA">
              <w:rPr>
                <w:highlight w:val="yellow"/>
              </w:rPr>
              <w:t xml:space="preserve">forest </w:t>
            </w:r>
            <w:r w:rsidRPr="008D5B19">
              <w:rPr>
                <w:highlight w:val="yellow"/>
              </w:rPr>
              <w:t>land</w:t>
            </w:r>
            <w:r w:rsidR="00697BAA">
              <w:rPr>
                <w:highlight w:val="yellow"/>
              </w:rPr>
              <w:t>s</w:t>
            </w:r>
            <w:r w:rsidRPr="008D5B19">
              <w:rPr>
                <w:highlight w:val="yellow"/>
              </w:rPr>
              <w:t xml:space="preserve"> to </w:t>
            </w:r>
            <w:r w:rsidRPr="008D5B19">
              <w:rPr>
                <w:highlight w:val="yellow"/>
              </w:rPr>
              <w:lastRenderedPageBreak/>
              <w:t>achieve the overall goals.  Therefore,</w:t>
            </w:r>
            <w:r>
              <w:t xml:space="preserve"> i</w:t>
            </w:r>
            <w:r w:rsidR="00BE3B25">
              <w:t xml:space="preserve">mproving habitat suitability for goshawks in reserves </w:t>
            </w:r>
            <w:r w:rsidR="00697BAA">
              <w:t xml:space="preserve">will </w:t>
            </w:r>
            <w:r w:rsidR="00BE3B25">
              <w:t xml:space="preserve">help achieve </w:t>
            </w:r>
            <w:commentRangeStart w:id="4"/>
            <w:r w:rsidR="00BE3B25">
              <w:t xml:space="preserve">recovery objectives </w:t>
            </w:r>
            <w:commentRangeEnd w:id="4"/>
            <w:r w:rsidR="005B5E65">
              <w:rPr>
                <w:rStyle w:val="CommentReference"/>
              </w:rPr>
              <w:commentReference w:id="4"/>
            </w:r>
            <w:r w:rsidR="00BE3B25">
              <w:t xml:space="preserve">on protected lands and reduce obligations for this species at risk on the working forest land base.   </w:t>
            </w:r>
          </w:p>
          <w:p w:rsidR="00BE3B25" w:rsidRDefault="00BE3B25" w:rsidP="00BE3B25"/>
          <w:p w:rsidR="00750A3D" w:rsidRPr="00BE3B25" w:rsidRDefault="00BE3B25" w:rsidP="00BE3B25">
            <w:r>
              <w:t xml:space="preserve">There is also a potential benefit to another high priority species at risk on the coast: Marbled </w:t>
            </w:r>
            <w:proofErr w:type="spellStart"/>
            <w:r>
              <w:t>Murrelets</w:t>
            </w:r>
            <w:proofErr w:type="spellEnd"/>
            <w:r>
              <w:t xml:space="preserve">.  Recent analysis indicates the recovery objective of </w:t>
            </w:r>
            <w:commentRangeStart w:id="5"/>
            <w:r>
              <w:t xml:space="preserve">maintaining 90% of the 2002 Marbled Murrelet habitat in the East Coast Vancouver Island Conservation Region </w:t>
            </w:r>
            <w:commentRangeEnd w:id="5"/>
            <w:r w:rsidR="005B5E65">
              <w:rPr>
                <w:rStyle w:val="CommentReference"/>
              </w:rPr>
              <w:commentReference w:id="5"/>
            </w:r>
            <w:r>
              <w:t>cannot be achieved in the short-term due to habitat loss.  Therefore, the recruitment of habitat over the long term will be required and due to the significant length of time suitable habitat takes to develop, accelerating the development of suitable nesting habitat will contribute to recovery objectives in this Region and be part of a credible response by the province to address the short-term conservation shortfall.</w:t>
            </w:r>
          </w:p>
        </w:tc>
      </w:tr>
      <w:tr w:rsidR="00CD7A46" w:rsidTr="00CD7A46">
        <w:tc>
          <w:tcPr>
            <w:tcW w:w="2802" w:type="dxa"/>
          </w:tcPr>
          <w:p w:rsidR="00CD7A46" w:rsidRPr="00FD53BC" w:rsidRDefault="00CD7A46" w:rsidP="001864D0">
            <w:r w:rsidRPr="00FD53BC">
              <w:lastRenderedPageBreak/>
              <w:t xml:space="preserve">If purposed is </w:t>
            </w:r>
            <w:r w:rsidRPr="00FD53BC">
              <w:rPr>
                <w:rFonts w:asciiTheme="minorHAnsi" w:hAnsiTheme="minorHAnsi" w:cstheme="minorHAnsi"/>
              </w:rPr>
              <w:t xml:space="preserve">supporting the use of fibre from damaged and low value forests, </w:t>
            </w:r>
            <w:r>
              <w:rPr>
                <w:rFonts w:asciiTheme="minorHAnsi" w:hAnsiTheme="minorHAnsi" w:cstheme="minorHAnsi"/>
              </w:rPr>
              <w:t>how much volume will be created for local/regional markets?</w:t>
            </w:r>
          </w:p>
        </w:tc>
        <w:tc>
          <w:tcPr>
            <w:tcW w:w="6774" w:type="dxa"/>
          </w:tcPr>
          <w:p w:rsidR="00CD7A46" w:rsidRDefault="00CD7A46" w:rsidP="001864D0"/>
        </w:tc>
      </w:tr>
      <w:tr w:rsidR="00CD7A46" w:rsidRPr="00726E7C" w:rsidTr="00CD7A46">
        <w:tc>
          <w:tcPr>
            <w:tcW w:w="2802" w:type="dxa"/>
          </w:tcPr>
          <w:p w:rsidR="00CD7A46" w:rsidRPr="00726E7C" w:rsidRDefault="00CD7A46" w:rsidP="001864D0">
            <w:r w:rsidRPr="00726E7C">
              <w:t>If purpose is</w:t>
            </w:r>
            <w:r w:rsidRPr="00726E7C">
              <w:rPr>
                <w:rFonts w:asciiTheme="minorHAnsi" w:hAnsiTheme="minorHAnsi" w:cstheme="minorHAnsi"/>
              </w:rPr>
              <w:t xml:space="preserve"> treating forests to improve the management of greenhouse gases</w:t>
            </w:r>
            <w:r>
              <w:rPr>
                <w:rFonts w:asciiTheme="minorHAnsi" w:hAnsiTheme="minorHAnsi" w:cstheme="minorHAnsi"/>
              </w:rPr>
              <w:t>, is the project eligible to attain carbon benefits?</w:t>
            </w:r>
            <w:r w:rsidRPr="00726E7C">
              <w:t xml:space="preserve">  </w:t>
            </w:r>
          </w:p>
        </w:tc>
        <w:tc>
          <w:tcPr>
            <w:tcW w:w="6774" w:type="dxa"/>
          </w:tcPr>
          <w:p w:rsidR="00CD7A46" w:rsidRPr="00726E7C" w:rsidRDefault="00CD7A46" w:rsidP="001864D0">
            <w:pPr>
              <w:rPr>
                <w:i/>
              </w:rPr>
            </w:pPr>
          </w:p>
        </w:tc>
      </w:tr>
      <w:tr w:rsidR="00CD7A46" w:rsidTr="00CD7A46">
        <w:tc>
          <w:tcPr>
            <w:tcW w:w="2802" w:type="dxa"/>
          </w:tcPr>
          <w:p w:rsidR="00CD7A46" w:rsidRDefault="00CD7A46" w:rsidP="001864D0">
            <w:r>
              <w:t xml:space="preserve">If purpose is not captured above, </w:t>
            </w:r>
            <w:r w:rsidRPr="005653F3">
              <w:rPr>
                <w:b/>
                <w:u w:val="single"/>
              </w:rPr>
              <w:t xml:space="preserve">explain how the proposal advances </w:t>
            </w:r>
            <w:r>
              <w:t>and/or advocates for the environmental and resource stewardship of BC forests.</w:t>
            </w:r>
          </w:p>
        </w:tc>
        <w:tc>
          <w:tcPr>
            <w:tcW w:w="6774" w:type="dxa"/>
          </w:tcPr>
          <w:p w:rsidR="00BE3B25" w:rsidRDefault="00BE3B25" w:rsidP="00BE3B25">
            <w:r>
              <w:t xml:space="preserve">There is considerable, ongoing public and environmental organization pressure and scrutiny on the province’s management and stewardship of forests in the CDF zone and old growth forests overall.  </w:t>
            </w:r>
            <w:r w:rsidR="00881427">
              <w:t>For example,</w:t>
            </w:r>
            <w:commentRangeStart w:id="6"/>
            <w:r w:rsidR="00881427">
              <w:t xml:space="preserve"> </w:t>
            </w:r>
            <w:r>
              <w:t>2014 and 2015</w:t>
            </w:r>
            <w:r w:rsidR="00881427">
              <w:t xml:space="preserve"> </w:t>
            </w:r>
            <w:r w:rsidR="008D5B19">
              <w:t xml:space="preserve">(link: </w:t>
            </w:r>
            <w:hyperlink r:id="rId12" w:history="1">
              <w:r w:rsidR="008D5B19" w:rsidRPr="004C20E7">
                <w:rPr>
                  <w:rStyle w:val="Hyperlink"/>
                </w:rPr>
                <w:t>http://www.ubcm.ca/assets/Resolutions~and~Policy/Resolutions/2015-ResolutionsBook-for-web_lowres.pdf</w:t>
              </w:r>
            </w:hyperlink>
            <w:r w:rsidR="008D5B19">
              <w:t xml:space="preserve">) </w:t>
            </w:r>
            <w:r w:rsidR="00881427">
              <w:t>saw resolutions passed at the Union of BC Municipalities for the province to increase support of CDF conservation</w:t>
            </w:r>
            <w:r w:rsidR="00156242">
              <w:t xml:space="preserve">.  </w:t>
            </w:r>
            <w:commentRangeEnd w:id="6"/>
            <w:r w:rsidR="005B5E65">
              <w:rPr>
                <w:rStyle w:val="CommentReference"/>
              </w:rPr>
              <w:commentReference w:id="6"/>
            </w:r>
            <w:r w:rsidR="00156242">
              <w:t xml:space="preserve">In addition, </w:t>
            </w:r>
            <w:r w:rsidR="00881427">
              <w:t xml:space="preserve">responding to concerns re: CDF conservation </w:t>
            </w:r>
            <w:r w:rsidR="00881427" w:rsidRPr="00B75588">
              <w:rPr>
                <w:highlight w:val="yellow"/>
              </w:rPr>
              <w:t xml:space="preserve">is </w:t>
            </w:r>
            <w:r w:rsidR="00B75588" w:rsidRPr="00B75588">
              <w:rPr>
                <w:highlight w:val="yellow"/>
              </w:rPr>
              <w:t xml:space="preserve">an </w:t>
            </w:r>
            <w:r w:rsidR="00881427" w:rsidRPr="00B75588">
              <w:rPr>
                <w:highlight w:val="yellow"/>
              </w:rPr>
              <w:t>ongoing</w:t>
            </w:r>
            <w:r w:rsidR="00B75588" w:rsidRPr="00B75588">
              <w:rPr>
                <w:highlight w:val="yellow"/>
              </w:rPr>
              <w:t xml:space="preserve"> issue in the South Island Natural Resource District</w:t>
            </w:r>
            <w:r w:rsidR="003B2C99">
              <w:rPr>
                <w:highlight w:val="yellow"/>
              </w:rPr>
              <w:t xml:space="preserve"> (Rhonda Morris, District Manager, pers. com)</w:t>
            </w:r>
            <w:r w:rsidR="00881427" w:rsidRPr="00B75588">
              <w:rPr>
                <w:highlight w:val="yellow"/>
              </w:rPr>
              <w:t>.</w:t>
            </w:r>
          </w:p>
          <w:p w:rsidR="00881427" w:rsidRDefault="00881427" w:rsidP="00BE3B25"/>
          <w:p w:rsidR="00CD7A46" w:rsidRDefault="00881427" w:rsidP="00B75588">
            <w:r>
              <w:t xml:space="preserve">The </w:t>
            </w:r>
            <w:r w:rsidRPr="00881427">
              <w:t>project has</w:t>
            </w:r>
            <w:r w:rsidR="00BE3B25" w:rsidRPr="00881427">
              <w:t xml:space="preserve"> linkages to several Provincial initiatives </w:t>
            </w:r>
            <w:r>
              <w:t>and previous effort</w:t>
            </w:r>
            <w:r w:rsidR="00156242">
              <w:t>s and investment</w:t>
            </w:r>
            <w:r>
              <w:t xml:space="preserve"> </w:t>
            </w:r>
            <w:r w:rsidR="00BE3B25" w:rsidRPr="00881427">
              <w:t>to conserve and steward ecosystems at risk in the CDF zone</w:t>
            </w:r>
            <w:r w:rsidR="00156242">
              <w:t xml:space="preserve">.  Many of these are linked to the </w:t>
            </w:r>
            <w:r w:rsidR="00B75588" w:rsidRPr="00F558D9">
              <w:rPr>
                <w:highlight w:val="yellow"/>
              </w:rPr>
              <w:t xml:space="preserve">province’s </w:t>
            </w:r>
            <w:r w:rsidR="00BE3B25" w:rsidRPr="00F558D9">
              <w:rPr>
                <w:highlight w:val="yellow"/>
              </w:rPr>
              <w:t xml:space="preserve">2008 CDF Conservation Strategy </w:t>
            </w:r>
            <w:r w:rsidR="00B75588" w:rsidRPr="00F558D9">
              <w:rPr>
                <w:highlight w:val="yellow"/>
              </w:rPr>
              <w:t xml:space="preserve">which included </w:t>
            </w:r>
            <w:r w:rsidR="00B75588" w:rsidRPr="00F558D9">
              <w:rPr>
                <w:highlight w:val="yellow"/>
              </w:rPr>
              <w:lastRenderedPageBreak/>
              <w:t>development</w:t>
            </w:r>
            <w:r w:rsidR="00BE3B25" w:rsidRPr="00F558D9">
              <w:rPr>
                <w:highlight w:val="yellow"/>
              </w:rPr>
              <w:t xml:space="preserve"> of </w:t>
            </w:r>
            <w:r w:rsidRPr="00F558D9">
              <w:rPr>
                <w:highlight w:val="yellow"/>
              </w:rPr>
              <w:t xml:space="preserve">the </w:t>
            </w:r>
            <w:proofErr w:type="spellStart"/>
            <w:r w:rsidR="00BE3B25" w:rsidRPr="00F558D9">
              <w:rPr>
                <w:highlight w:val="yellow"/>
              </w:rPr>
              <w:t>Silviculture</w:t>
            </w:r>
            <w:proofErr w:type="spellEnd"/>
            <w:r w:rsidR="00BE3B25" w:rsidRPr="00F558D9">
              <w:rPr>
                <w:highlight w:val="yellow"/>
              </w:rPr>
              <w:t xml:space="preserve"> guidance research paper (link above)</w:t>
            </w:r>
            <w:r w:rsidRPr="00F558D9">
              <w:rPr>
                <w:highlight w:val="yellow"/>
              </w:rPr>
              <w:t>.</w:t>
            </w:r>
            <w:r w:rsidR="00B75588" w:rsidRPr="00F558D9">
              <w:rPr>
                <w:highlight w:val="yellow"/>
              </w:rPr>
              <w:t xml:space="preserve">  This project </w:t>
            </w:r>
            <w:r w:rsidR="00B75588" w:rsidRPr="00697BAA">
              <w:rPr>
                <w:highlight w:val="yellow"/>
              </w:rPr>
              <w:t xml:space="preserve">would support implementation of the guidance in that paper and utilize the </w:t>
            </w:r>
            <w:r w:rsidR="00BE3B25" w:rsidRPr="00697BAA">
              <w:rPr>
                <w:highlight w:val="yellow"/>
              </w:rPr>
              <w:t>T</w:t>
            </w:r>
            <w:r w:rsidRPr="00697BAA">
              <w:rPr>
                <w:highlight w:val="yellow"/>
              </w:rPr>
              <w:t xml:space="preserve">errestrial </w:t>
            </w:r>
            <w:r w:rsidR="00BE3B25" w:rsidRPr="00697BAA">
              <w:rPr>
                <w:highlight w:val="yellow"/>
              </w:rPr>
              <w:t>E</w:t>
            </w:r>
            <w:r w:rsidRPr="00697BAA">
              <w:rPr>
                <w:highlight w:val="yellow"/>
              </w:rPr>
              <w:t xml:space="preserve">cosystem </w:t>
            </w:r>
            <w:r w:rsidR="00BE3B25" w:rsidRPr="00697BAA">
              <w:rPr>
                <w:highlight w:val="yellow"/>
              </w:rPr>
              <w:t>Mapping</w:t>
            </w:r>
            <w:r w:rsidR="00B75588" w:rsidRPr="00697BAA">
              <w:rPr>
                <w:highlight w:val="yellow"/>
              </w:rPr>
              <w:t xml:space="preserve"> that was completed as part of the strategy.  This project would also </w:t>
            </w:r>
            <w:r w:rsidR="003B2C99">
              <w:rPr>
                <w:highlight w:val="yellow"/>
              </w:rPr>
              <w:t xml:space="preserve">increase and </w:t>
            </w:r>
            <w:r w:rsidR="00B75588" w:rsidRPr="00697BAA">
              <w:rPr>
                <w:highlight w:val="yellow"/>
              </w:rPr>
              <w:t>maximize the conservation benefit of the Crown land parcels that were protected in 2010 as part of the strategy</w:t>
            </w:r>
            <w:r w:rsidR="00697BAA">
              <w:t xml:space="preserve">.  </w:t>
            </w:r>
            <w:r w:rsidR="000D3DC7">
              <w:t xml:space="preserve">This project would help </w:t>
            </w:r>
            <w:r>
              <w:t>demonstrate the province’s due diligence in stewardship of CDF ecosystems and be a welcome addition to responses to concerns about how the province is</w:t>
            </w:r>
            <w:r w:rsidR="00B75588">
              <w:t xml:space="preserve"> managing CDF forest ecosystems by showing leadership in land management for ecological restoration.  Through partnerships in the </w:t>
            </w:r>
            <w:r w:rsidR="00B75588" w:rsidRPr="00881427">
              <w:t>Coastal Douglas-fir Conservation Partnership (</w:t>
            </w:r>
            <w:hyperlink r:id="rId13" w:history="1">
              <w:r w:rsidR="00B75588" w:rsidRPr="00881427">
                <w:rPr>
                  <w:rStyle w:val="Hyperlink"/>
                </w:rPr>
                <w:t>www.cdfcp.ca</w:t>
              </w:r>
            </w:hyperlink>
            <w:r w:rsidR="00B75588" w:rsidRPr="00881427">
              <w:t>)</w:t>
            </w:r>
            <w:r w:rsidR="00B75588">
              <w:t xml:space="preserve">, </w:t>
            </w:r>
            <w:r w:rsidR="00B75588">
              <w:rPr>
                <w:rStyle w:val="CommentReference"/>
              </w:rPr>
              <w:commentReference w:id="7"/>
            </w:r>
            <w:r w:rsidR="00B75588">
              <w:t>r</w:t>
            </w:r>
            <w:r>
              <w:t>esults of this project could also support and inform similar ecological restoration work on other, non-Crown lands.</w:t>
            </w:r>
          </w:p>
        </w:tc>
      </w:tr>
      <w:tr w:rsidR="00CD7A46" w:rsidRPr="00B47A4D" w:rsidTr="008B7FBA">
        <w:tc>
          <w:tcPr>
            <w:tcW w:w="2802" w:type="dxa"/>
          </w:tcPr>
          <w:p w:rsidR="00CD7A46" w:rsidRDefault="00CD7A46" w:rsidP="008B7FBA">
            <w:commentRangeStart w:id="8"/>
            <w:r>
              <w:lastRenderedPageBreak/>
              <w:t>Partnership Opportunities</w:t>
            </w:r>
            <w:commentRangeEnd w:id="8"/>
            <w:r w:rsidR="005653F3">
              <w:rPr>
                <w:rStyle w:val="CommentReference"/>
              </w:rPr>
              <w:commentReference w:id="8"/>
            </w:r>
          </w:p>
        </w:tc>
        <w:tc>
          <w:tcPr>
            <w:tcW w:w="6774" w:type="dxa"/>
          </w:tcPr>
          <w:p w:rsidR="00CD7A46" w:rsidRDefault="00156242" w:rsidP="00156242">
            <w:r>
              <w:t>L</w:t>
            </w:r>
            <w:r w:rsidR="00CE6E90" w:rsidRPr="00156242">
              <w:t>inkages t</w:t>
            </w:r>
            <w:r w:rsidR="00881427" w:rsidRPr="00156242">
              <w:t xml:space="preserve">o high priority species at risk such as Marbled </w:t>
            </w:r>
            <w:proofErr w:type="spellStart"/>
            <w:r w:rsidR="003B2C99">
              <w:t>Murrelets</w:t>
            </w:r>
            <w:proofErr w:type="spellEnd"/>
            <w:r w:rsidR="003B2C99">
              <w:t xml:space="preserve"> and Northern Goshawks </w:t>
            </w:r>
            <w:r w:rsidR="003B2C99" w:rsidRPr="003B2C99">
              <w:rPr>
                <w:highlight w:val="yellow"/>
              </w:rPr>
              <w:t xml:space="preserve">allow for exploring </w:t>
            </w:r>
            <w:r w:rsidR="00881427" w:rsidRPr="003B2C99">
              <w:rPr>
                <w:highlight w:val="yellow"/>
              </w:rPr>
              <w:t>partnerships</w:t>
            </w:r>
            <w:r w:rsidR="003B2C99" w:rsidRPr="003B2C99">
              <w:rPr>
                <w:highlight w:val="yellow"/>
              </w:rPr>
              <w:t xml:space="preserve"> and funding support for existing </w:t>
            </w:r>
            <w:r w:rsidR="00881427" w:rsidRPr="003B2C99">
              <w:rPr>
                <w:highlight w:val="yellow"/>
              </w:rPr>
              <w:t>S</w:t>
            </w:r>
            <w:r w:rsidRPr="003B2C99">
              <w:rPr>
                <w:highlight w:val="yellow"/>
              </w:rPr>
              <w:t>pecies at Risk f</w:t>
            </w:r>
            <w:r w:rsidR="00881427" w:rsidRPr="003B2C99">
              <w:rPr>
                <w:highlight w:val="yellow"/>
              </w:rPr>
              <w:t>unding envelopes such as the Land Base I</w:t>
            </w:r>
            <w:r w:rsidRPr="003B2C99">
              <w:rPr>
                <w:highlight w:val="yellow"/>
              </w:rPr>
              <w:t xml:space="preserve">nvestment Strategy, </w:t>
            </w:r>
            <w:r w:rsidR="00881427" w:rsidRPr="003B2C99">
              <w:rPr>
                <w:highlight w:val="yellow"/>
              </w:rPr>
              <w:t>H</w:t>
            </w:r>
            <w:r w:rsidRPr="003B2C99">
              <w:rPr>
                <w:highlight w:val="yellow"/>
              </w:rPr>
              <w:t>abitat Conservation Trust Fund and Habitat Stewardship Program</w:t>
            </w:r>
            <w:r w:rsidRPr="00156242">
              <w:t>.</w:t>
            </w:r>
          </w:p>
          <w:p w:rsidR="000D3DC7" w:rsidRDefault="000D3DC7" w:rsidP="00156242"/>
          <w:p w:rsidR="003B2C99" w:rsidRDefault="003B2C99" w:rsidP="00156242">
            <w:r w:rsidRPr="003B2C99">
              <w:rPr>
                <w:highlight w:val="yellow"/>
              </w:rPr>
              <w:t>Results of the project could inform similar ecological restoration activities on non-crown lands through land owners and managers who are members of the CDF Conservation Partnership.</w:t>
            </w:r>
          </w:p>
          <w:p w:rsidR="003B2C99" w:rsidRDefault="003B2C99" w:rsidP="00156242"/>
          <w:p w:rsidR="000D3DC7" w:rsidRPr="00156242" w:rsidRDefault="003B2C99" w:rsidP="003B2C99">
            <w:r>
              <w:t>There are also p</w:t>
            </w:r>
            <w:r w:rsidR="000D3DC7">
              <w:t>otential linkages to academic institutions such as the ecological restoration program under Val Schafer at University of Victoria as well as Vancouver Island University.</w:t>
            </w:r>
          </w:p>
        </w:tc>
      </w:tr>
      <w:tr w:rsidR="00CD7A46" w:rsidRPr="00B47A4D" w:rsidTr="008B7FBA">
        <w:tc>
          <w:tcPr>
            <w:tcW w:w="2802" w:type="dxa"/>
          </w:tcPr>
          <w:p w:rsidR="00CD7A46" w:rsidRDefault="00CD7A46" w:rsidP="008B7FBA">
            <w:r>
              <w:t>Community/FN Support</w:t>
            </w:r>
          </w:p>
        </w:tc>
        <w:tc>
          <w:tcPr>
            <w:tcW w:w="6774" w:type="dxa"/>
          </w:tcPr>
          <w:p w:rsidR="00CD7A46" w:rsidRPr="00B47A4D" w:rsidRDefault="00CD7A46" w:rsidP="008B7FBA">
            <w:pPr>
              <w:rPr>
                <w:i/>
              </w:rPr>
            </w:pPr>
          </w:p>
        </w:tc>
      </w:tr>
      <w:tr w:rsidR="00CD7A46" w:rsidRPr="00B47A4D" w:rsidTr="008B7FBA">
        <w:tc>
          <w:tcPr>
            <w:tcW w:w="2802" w:type="dxa"/>
          </w:tcPr>
          <w:p w:rsidR="00CD7A46" w:rsidRDefault="00CD7A46" w:rsidP="008B7FBA">
            <w:commentRangeStart w:id="9"/>
            <w:r>
              <w:t>Value for money</w:t>
            </w:r>
            <w:commentRangeEnd w:id="9"/>
            <w:r w:rsidR="005653F3">
              <w:rPr>
                <w:rStyle w:val="CommentReference"/>
              </w:rPr>
              <w:commentReference w:id="9"/>
            </w:r>
          </w:p>
        </w:tc>
        <w:tc>
          <w:tcPr>
            <w:tcW w:w="6774" w:type="dxa"/>
          </w:tcPr>
          <w:p w:rsidR="003B2C99" w:rsidRDefault="000D3DC7" w:rsidP="00697BAA">
            <w:pPr>
              <w:rPr>
                <w:highlight w:val="yellow"/>
              </w:rPr>
            </w:pPr>
            <w:r>
              <w:t>In-kind support from government ecologists, biologists and foresters will provide good value for money.</w:t>
            </w:r>
            <w:r w:rsidR="00697BAA">
              <w:t xml:space="preserve">  </w:t>
            </w:r>
            <w:r w:rsidR="00697BAA" w:rsidRPr="00F558D9">
              <w:rPr>
                <w:highlight w:val="yellow"/>
              </w:rPr>
              <w:t xml:space="preserve">Phase 3 </w:t>
            </w:r>
            <w:r w:rsidR="00F558D9">
              <w:rPr>
                <w:highlight w:val="yellow"/>
              </w:rPr>
              <w:t xml:space="preserve">of this project </w:t>
            </w:r>
            <w:r w:rsidR="00697BAA" w:rsidRPr="00F558D9">
              <w:rPr>
                <w:highlight w:val="yellow"/>
              </w:rPr>
              <w:t xml:space="preserve">will generate plans including identification of objectives, priority stands and </w:t>
            </w:r>
            <w:proofErr w:type="spellStart"/>
            <w:r w:rsidR="00697BAA" w:rsidRPr="00F558D9">
              <w:rPr>
                <w:highlight w:val="yellow"/>
              </w:rPr>
              <w:t>silviculture</w:t>
            </w:r>
            <w:proofErr w:type="spellEnd"/>
            <w:r w:rsidR="00697BAA" w:rsidRPr="00F558D9">
              <w:rPr>
                <w:highlight w:val="yellow"/>
              </w:rPr>
              <w:t xml:space="preserve"> prescriptions</w:t>
            </w:r>
            <w:r w:rsidR="003B2C99">
              <w:rPr>
                <w:highlight w:val="yellow"/>
              </w:rPr>
              <w:t>,</w:t>
            </w:r>
            <w:r w:rsidR="00F558D9" w:rsidRPr="00F558D9">
              <w:rPr>
                <w:highlight w:val="yellow"/>
              </w:rPr>
              <w:t xml:space="preserve"> and cost estimates.  </w:t>
            </w:r>
          </w:p>
          <w:p w:rsidR="00CD7A46" w:rsidRPr="00156242" w:rsidRDefault="003B2C99" w:rsidP="003B2C99">
            <w:r>
              <w:rPr>
                <w:highlight w:val="yellow"/>
              </w:rPr>
              <w:t>These results will support application for additional funding and, a</w:t>
            </w:r>
            <w:r w:rsidR="00F558D9" w:rsidRPr="00F558D9">
              <w:rPr>
                <w:highlight w:val="yellow"/>
              </w:rPr>
              <w:t>t that time, value for money will be more apparent.</w:t>
            </w:r>
          </w:p>
        </w:tc>
      </w:tr>
      <w:tr w:rsidR="00CD7A46" w:rsidRPr="00B47A4D" w:rsidTr="008B7FBA">
        <w:tc>
          <w:tcPr>
            <w:tcW w:w="2802" w:type="dxa"/>
          </w:tcPr>
          <w:p w:rsidR="00CD7A46" w:rsidRDefault="00CD7A46" w:rsidP="001641AA">
            <w:r>
              <w:t>Project Planning Status</w:t>
            </w:r>
          </w:p>
        </w:tc>
        <w:tc>
          <w:tcPr>
            <w:tcW w:w="6774" w:type="dxa"/>
          </w:tcPr>
          <w:p w:rsidR="00CD7A46" w:rsidRPr="00156242" w:rsidRDefault="00156242" w:rsidP="003B2C99">
            <w:r>
              <w:t>Yes.  The first phases</w:t>
            </w:r>
            <w:r w:rsidR="003B2C99">
              <w:t xml:space="preserve"> (1-3)</w:t>
            </w:r>
            <w:r>
              <w:t xml:space="preserve"> of the project are planning related and will support subsequent implementation</w:t>
            </w:r>
            <w:r w:rsidR="003B2C99">
              <w:t>.</w:t>
            </w:r>
            <w:bookmarkStart w:id="10" w:name="_GoBack"/>
            <w:bookmarkEnd w:id="10"/>
          </w:p>
        </w:tc>
      </w:tr>
      <w:tr w:rsidR="00CD7A46" w:rsidRPr="00B47A4D" w:rsidTr="008B7FBA">
        <w:tc>
          <w:tcPr>
            <w:tcW w:w="2802" w:type="dxa"/>
          </w:tcPr>
          <w:p w:rsidR="00CD7A46" w:rsidRDefault="00CD7A46" w:rsidP="008B7FBA">
            <w:r>
              <w:t>Assurance of 2016 start-up</w:t>
            </w:r>
          </w:p>
        </w:tc>
        <w:tc>
          <w:tcPr>
            <w:tcW w:w="6774" w:type="dxa"/>
          </w:tcPr>
          <w:p w:rsidR="00CD7A46" w:rsidRPr="00156242" w:rsidRDefault="000B1935" w:rsidP="00CD7A46">
            <w:r>
              <w:t>Majority of work is conducted by consultant(s) with guidance from government resource professionals.  There is ample time remaining the fiscal year to establish a contract and receive deliverables.</w:t>
            </w:r>
          </w:p>
        </w:tc>
      </w:tr>
    </w:tbl>
    <w:p w:rsidR="00DB137C" w:rsidRDefault="0017601B" w:rsidP="00145B98">
      <w:pPr>
        <w:spacing w:before="120"/>
      </w:pPr>
      <w:r>
        <w:t>Part C</w:t>
      </w:r>
      <w:r w:rsidR="006018E7">
        <w:t xml:space="preserve"> - </w:t>
      </w:r>
      <w:r w:rsidR="00DB137C">
        <w:t>2017 Funded Projects</w:t>
      </w:r>
      <w:r w:rsidR="006F29F3">
        <w:t xml:space="preserve"> (for projects that will be implemented after March 31, 2017)</w:t>
      </w:r>
    </w:p>
    <w:p w:rsidR="0017601B" w:rsidRDefault="00DB137C" w:rsidP="0017601B">
      <w:pPr>
        <w:pStyle w:val="ListParagraph"/>
        <w:numPr>
          <w:ilvl w:val="0"/>
          <w:numId w:val="7"/>
        </w:numPr>
      </w:pPr>
      <w:r>
        <w:t>First Stage Submission Information</w:t>
      </w:r>
      <w:r w:rsidR="00411A92">
        <w:t>.</w:t>
      </w:r>
    </w:p>
    <w:p w:rsidR="00830439" w:rsidRDefault="0017601B">
      <w:r>
        <w:lastRenderedPageBreak/>
        <w:t>Complete the following form and submit (with attachments as appropriate) to the FLNRO Administrative Lead as part of two stage submission process</w:t>
      </w:r>
      <w:r w:rsidR="00411A92">
        <w:t xml:space="preserve"> (see below for contact information)</w:t>
      </w:r>
      <w:r>
        <w:t>.  The first stage is meant to provide sufficient information to determine the likelihood that the proposal will meet the program criteria and objectives without incurring unreasonable expense on the proponent.</w:t>
      </w:r>
      <w:r w:rsidR="00411A92">
        <w:t xml:space="preserve">  The proposal is intended to be a maximum of two pages.  </w:t>
      </w:r>
      <w:r w:rsidR="002502CC" w:rsidRPr="004D1359">
        <w:t xml:space="preserve">Proposal must be forwarded to the FLNRO Administrative Lead by </w:t>
      </w:r>
      <w:r w:rsidR="004D1359">
        <w:t>August 19, 2016.</w:t>
      </w:r>
    </w:p>
    <w:p w:rsidR="00DB137C" w:rsidRDefault="00830439" w:rsidP="00145B98">
      <w:pPr>
        <w:spacing w:after="120"/>
      </w:pPr>
      <w:r>
        <w:t xml:space="preserve">Note: </w:t>
      </w:r>
      <w:r w:rsidR="002502CC">
        <w:t>Funding decisions associated with the FEP are under the authority of the Forest Enhancement Society of BC (FESBC).  A</w:t>
      </w:r>
      <w:r>
        <w:t xml:space="preserve">cceptance of the first stage submission </w:t>
      </w:r>
      <w:r w:rsidR="00A628E2">
        <w:t xml:space="preserve">by the FLNRO Administrative Lead </w:t>
      </w:r>
      <w:r>
        <w:t>does not mean that the proposal has been approved for funding under the FEP</w:t>
      </w:r>
      <w:r w:rsidR="002502CC">
        <w:t xml:space="preserve">.  </w:t>
      </w:r>
    </w:p>
    <w:tbl>
      <w:tblPr>
        <w:tblStyle w:val="TableGrid"/>
        <w:tblW w:w="0" w:type="auto"/>
        <w:tblLayout w:type="fixed"/>
        <w:tblLook w:val="04A0" w:firstRow="1" w:lastRow="0" w:firstColumn="1" w:lastColumn="0" w:noHBand="0" w:noVBand="1"/>
      </w:tblPr>
      <w:tblGrid>
        <w:gridCol w:w="2802"/>
        <w:gridCol w:w="6774"/>
      </w:tblGrid>
      <w:tr w:rsidR="00342BA8" w:rsidTr="00342BA8">
        <w:tc>
          <w:tcPr>
            <w:tcW w:w="2802" w:type="dxa"/>
          </w:tcPr>
          <w:p w:rsidR="00342BA8" w:rsidRDefault="00342BA8">
            <w:r>
              <w:t>Name of Project</w:t>
            </w:r>
          </w:p>
        </w:tc>
        <w:tc>
          <w:tcPr>
            <w:tcW w:w="6774" w:type="dxa"/>
          </w:tcPr>
          <w:p w:rsidR="00342BA8" w:rsidRPr="00BD22B9" w:rsidRDefault="00156242">
            <w:pPr>
              <w:rPr>
                <w:i/>
              </w:rPr>
            </w:pPr>
            <w:r>
              <w:rPr>
                <w:b/>
                <w:bCs/>
                <w:color w:val="333333"/>
                <w:lang w:val="en-GB" w:eastAsia="en-CA"/>
              </w:rPr>
              <w:t xml:space="preserve">Enhancing old forest structure on Crown land reserves in the Coastal Douglas-fir </w:t>
            </w:r>
            <w:proofErr w:type="spellStart"/>
            <w:r>
              <w:rPr>
                <w:b/>
                <w:bCs/>
                <w:color w:val="333333"/>
                <w:lang w:val="en-GB" w:eastAsia="en-CA"/>
              </w:rPr>
              <w:t>biogeoclimatic</w:t>
            </w:r>
            <w:proofErr w:type="spellEnd"/>
            <w:r>
              <w:rPr>
                <w:b/>
                <w:bCs/>
                <w:color w:val="333333"/>
                <w:lang w:val="en-GB" w:eastAsia="en-CA"/>
              </w:rPr>
              <w:t xml:space="preserve"> zone</w:t>
            </w:r>
          </w:p>
        </w:tc>
      </w:tr>
      <w:tr w:rsidR="001365C3" w:rsidTr="00342BA8">
        <w:tc>
          <w:tcPr>
            <w:tcW w:w="2802" w:type="dxa"/>
          </w:tcPr>
          <w:p w:rsidR="001365C3" w:rsidRDefault="001365C3" w:rsidP="0076123E">
            <w:r>
              <w:t>Objective of the Project.</w:t>
            </w:r>
          </w:p>
        </w:tc>
        <w:tc>
          <w:tcPr>
            <w:tcW w:w="6774" w:type="dxa"/>
          </w:tcPr>
          <w:p w:rsidR="00DB137C" w:rsidRPr="00156242" w:rsidRDefault="00156242" w:rsidP="00A628E2">
            <w:r w:rsidRPr="00156242">
              <w:t>To accelerate the development of old growth characteristics on Crown land reserves in the CDF zone, where less than 1% remains in an old growth condition.</w:t>
            </w:r>
          </w:p>
        </w:tc>
      </w:tr>
      <w:tr w:rsidR="00A628E2" w:rsidTr="00342BA8">
        <w:tc>
          <w:tcPr>
            <w:tcW w:w="2802" w:type="dxa"/>
          </w:tcPr>
          <w:p w:rsidR="00A628E2" w:rsidRDefault="00A628E2" w:rsidP="003E6B7C">
            <w:r>
              <w:t>Proposed Activity/Treatment</w:t>
            </w:r>
          </w:p>
        </w:tc>
        <w:tc>
          <w:tcPr>
            <w:tcW w:w="6774" w:type="dxa"/>
          </w:tcPr>
          <w:p w:rsidR="00A628E2" w:rsidRPr="00156242" w:rsidRDefault="00156242" w:rsidP="00F01005">
            <w:proofErr w:type="spellStart"/>
            <w:r w:rsidRPr="00156242">
              <w:t>Silviculture</w:t>
            </w:r>
            <w:proofErr w:type="spellEnd"/>
            <w:r w:rsidRPr="00156242">
              <w:t xml:space="preserve"> prescriptions for </w:t>
            </w:r>
            <w:r w:rsidR="000B1935">
              <w:t xml:space="preserve">identified </w:t>
            </w:r>
            <w:r w:rsidRPr="00156242">
              <w:t>priority stands are a deliverable of the 2016/17 fiscal year 1 of the project.</w:t>
            </w:r>
          </w:p>
        </w:tc>
      </w:tr>
      <w:tr w:rsidR="00A628E2" w:rsidTr="00342BA8">
        <w:tc>
          <w:tcPr>
            <w:tcW w:w="2802" w:type="dxa"/>
          </w:tcPr>
          <w:p w:rsidR="00A628E2" w:rsidRDefault="00A628E2" w:rsidP="003E6B7C">
            <w:r>
              <w:t>Cost Estimate</w:t>
            </w:r>
          </w:p>
        </w:tc>
        <w:tc>
          <w:tcPr>
            <w:tcW w:w="6774" w:type="dxa"/>
          </w:tcPr>
          <w:p w:rsidR="00A628E2" w:rsidRDefault="00156242" w:rsidP="003E6B7C">
            <w:r w:rsidRPr="00156242">
              <w:t xml:space="preserve">2017/18 - $100,000 for implementing the </w:t>
            </w:r>
            <w:proofErr w:type="spellStart"/>
            <w:r w:rsidRPr="00156242">
              <w:t>silviculture</w:t>
            </w:r>
            <w:proofErr w:type="spellEnd"/>
            <w:r w:rsidRPr="00156242">
              <w:t xml:space="preserve"> prescriptions on Crown land</w:t>
            </w:r>
            <w:r>
              <w:t xml:space="preserve"> reserves.</w:t>
            </w:r>
            <w:r w:rsidR="000B1935">
              <w:t xml:space="preserve">  The level of funding directly relates to the amount of stands that would be treated.</w:t>
            </w:r>
          </w:p>
          <w:p w:rsidR="00156242" w:rsidRPr="00156242" w:rsidRDefault="00156242" w:rsidP="003E6B7C">
            <w:r>
              <w:t xml:space="preserve">2018/19 - $20,000 for developing and implementing a monitoring program to </w:t>
            </w:r>
            <w:r w:rsidR="000D3DC7">
              <w:t>assess treated stands.</w:t>
            </w:r>
          </w:p>
        </w:tc>
      </w:tr>
      <w:tr w:rsidR="00A628E2" w:rsidTr="00342BA8">
        <w:tc>
          <w:tcPr>
            <w:tcW w:w="2802" w:type="dxa"/>
          </w:tcPr>
          <w:p w:rsidR="00A628E2" w:rsidRDefault="00A628E2" w:rsidP="003E6B7C">
            <w:r>
              <w:t>Timeline Estimate</w:t>
            </w:r>
          </w:p>
        </w:tc>
        <w:tc>
          <w:tcPr>
            <w:tcW w:w="6774" w:type="dxa"/>
          </w:tcPr>
          <w:p w:rsidR="00A628E2" w:rsidRPr="000D3DC7" w:rsidRDefault="000D3DC7" w:rsidP="003E6B7C">
            <w:r w:rsidRPr="000D3DC7">
              <w:t xml:space="preserve">Implementation of </w:t>
            </w:r>
            <w:proofErr w:type="spellStart"/>
            <w:r w:rsidRPr="000D3DC7">
              <w:t>silviculture</w:t>
            </w:r>
            <w:proofErr w:type="spellEnd"/>
            <w:r w:rsidRPr="000D3DC7">
              <w:t xml:space="preserve"> prescriptions in 2017/18, followed by development and initial monitoring of stands in 2018/19 and in future years as determined by the monitoring protocols</w:t>
            </w:r>
            <w:r>
              <w:t>.</w:t>
            </w:r>
          </w:p>
        </w:tc>
      </w:tr>
      <w:tr w:rsidR="00A628E2" w:rsidTr="00CB12FE">
        <w:tc>
          <w:tcPr>
            <w:tcW w:w="2802" w:type="dxa"/>
          </w:tcPr>
          <w:p w:rsidR="00A628E2" w:rsidRDefault="00A628E2" w:rsidP="00CB12FE">
            <w:r>
              <w:t>FESBC Priorities</w:t>
            </w:r>
          </w:p>
        </w:tc>
        <w:tc>
          <w:tcPr>
            <w:tcW w:w="6774" w:type="dxa"/>
          </w:tcPr>
          <w:p w:rsidR="00A628E2" w:rsidRPr="000D3DC7" w:rsidRDefault="000D3DC7" w:rsidP="000B1935">
            <w:r w:rsidRPr="000D3DC7">
              <w:t xml:space="preserve">Enhancing Forests for Wildlife and </w:t>
            </w:r>
            <w:r w:rsidR="000B1935">
              <w:t>demonstrating and contributing to e</w:t>
            </w:r>
            <w:r w:rsidRPr="000D3DC7">
              <w:t>nvironmental stewardship of BC’s forests.</w:t>
            </w:r>
          </w:p>
        </w:tc>
      </w:tr>
      <w:tr w:rsidR="00A628E2" w:rsidTr="00342BA8">
        <w:tc>
          <w:tcPr>
            <w:tcW w:w="2802" w:type="dxa"/>
          </w:tcPr>
          <w:p w:rsidR="00A628E2" w:rsidRDefault="00A628E2" w:rsidP="004E11A4">
            <w:r>
              <w:t>FLNRO Regional Strategic Priorities</w:t>
            </w:r>
          </w:p>
        </w:tc>
        <w:tc>
          <w:tcPr>
            <w:tcW w:w="6774" w:type="dxa"/>
          </w:tcPr>
          <w:p w:rsidR="00A628E2" w:rsidRPr="000D3DC7" w:rsidRDefault="000D3DC7" w:rsidP="000B1935">
            <w:r w:rsidRPr="000D3DC7">
              <w:t xml:space="preserve">CDF Conservation and Stewardship is an ongoing </w:t>
            </w:r>
            <w:commentRangeStart w:id="11"/>
            <w:r w:rsidRPr="000D3DC7">
              <w:t>priority in the West Coast Region</w:t>
            </w:r>
            <w:r>
              <w:t xml:space="preserve">.  </w:t>
            </w:r>
            <w:commentRangeEnd w:id="11"/>
            <w:r w:rsidR="0039525F">
              <w:rPr>
                <w:rStyle w:val="CommentReference"/>
              </w:rPr>
              <w:commentReference w:id="11"/>
            </w:r>
            <w:r>
              <w:t xml:space="preserve">Exploring opportunities for additional Crown land reserves in the CDF is an identified 2016/17 work plan priority.  FLNRO and MOE also provide ongoing </w:t>
            </w:r>
            <w:r w:rsidR="000B1935">
              <w:t xml:space="preserve">annual financial and in-kind </w:t>
            </w:r>
            <w:r>
              <w:t xml:space="preserve">support </w:t>
            </w:r>
            <w:r w:rsidR="000B1935">
              <w:t xml:space="preserve">to </w:t>
            </w:r>
            <w:r>
              <w:t>the CDF Conservation Partnership</w:t>
            </w:r>
            <w:r w:rsidR="000B1935">
              <w:t xml:space="preserve"> (CDFCP)</w:t>
            </w:r>
            <w:r>
              <w:t>.</w:t>
            </w:r>
          </w:p>
        </w:tc>
      </w:tr>
    </w:tbl>
    <w:p w:rsidR="00DB137C" w:rsidRDefault="00DB137C" w:rsidP="00145B98">
      <w:pPr>
        <w:pStyle w:val="ListParagraph"/>
        <w:numPr>
          <w:ilvl w:val="0"/>
          <w:numId w:val="7"/>
        </w:numPr>
        <w:spacing w:before="120"/>
        <w:ind w:left="357" w:hanging="357"/>
      </w:pPr>
      <w:r>
        <w:t>Second Stage Submission Information</w:t>
      </w:r>
    </w:p>
    <w:p w:rsidR="00411A92" w:rsidRDefault="00830439" w:rsidP="00411A92">
      <w:r>
        <w:t xml:space="preserve">The second stage of the submission in meant to </w:t>
      </w:r>
      <w:r w:rsidR="006C0447">
        <w:t xml:space="preserve">be a detailed project proposal. </w:t>
      </w:r>
      <w:r>
        <w:t xml:space="preserve"> </w:t>
      </w:r>
      <w:r w:rsidR="00411A92">
        <w:t xml:space="preserve">Complete the following form once the First Stage Submission </w:t>
      </w:r>
      <w:r>
        <w:t xml:space="preserve">Information </w:t>
      </w:r>
      <w:r w:rsidR="00411A92">
        <w:t>has been accepted by the FLNRO Administrative Lead.</w:t>
      </w:r>
      <w:r>
        <w:t xml:space="preserve">  The </w:t>
      </w:r>
      <w:r w:rsidRPr="004D1359">
        <w:t xml:space="preserve">completed second stage form and any attachments (as appropriate) are to be forwarded to the FLNRO Administrative Lead </w:t>
      </w:r>
      <w:r w:rsidR="00411A92" w:rsidRPr="004D1359">
        <w:t xml:space="preserve">by </w:t>
      </w:r>
      <w:r w:rsidR="004D1359">
        <w:t>October 7, 2016.</w:t>
      </w:r>
    </w:p>
    <w:tbl>
      <w:tblPr>
        <w:tblStyle w:val="TableGrid"/>
        <w:tblW w:w="0" w:type="auto"/>
        <w:tblLayout w:type="fixed"/>
        <w:tblLook w:val="04A0" w:firstRow="1" w:lastRow="0" w:firstColumn="1" w:lastColumn="0" w:noHBand="0" w:noVBand="1"/>
      </w:tblPr>
      <w:tblGrid>
        <w:gridCol w:w="2802"/>
        <w:gridCol w:w="6774"/>
      </w:tblGrid>
      <w:tr w:rsidR="00830439" w:rsidTr="00342BA8">
        <w:tc>
          <w:tcPr>
            <w:tcW w:w="2802" w:type="dxa"/>
          </w:tcPr>
          <w:p w:rsidR="00830439" w:rsidRDefault="00830439" w:rsidP="008B7FBA">
            <w:r>
              <w:t>Name of Project</w:t>
            </w:r>
          </w:p>
        </w:tc>
        <w:tc>
          <w:tcPr>
            <w:tcW w:w="6774" w:type="dxa"/>
          </w:tcPr>
          <w:p w:rsidR="00830439" w:rsidRPr="00BD22B9" w:rsidRDefault="00830439" w:rsidP="008B7FBA">
            <w:pPr>
              <w:rPr>
                <w:i/>
              </w:rPr>
            </w:pPr>
            <w:r w:rsidRPr="00BD22B9">
              <w:rPr>
                <w:i/>
              </w:rPr>
              <w:t>Title used to track project</w:t>
            </w:r>
          </w:p>
        </w:tc>
      </w:tr>
      <w:tr w:rsidR="00830439" w:rsidTr="00342BA8">
        <w:tc>
          <w:tcPr>
            <w:tcW w:w="2802" w:type="dxa"/>
          </w:tcPr>
          <w:p w:rsidR="00830439" w:rsidRDefault="00F01005">
            <w:r>
              <w:t>Proposed Activity/Treatment</w:t>
            </w:r>
          </w:p>
        </w:tc>
        <w:tc>
          <w:tcPr>
            <w:tcW w:w="6774" w:type="dxa"/>
          </w:tcPr>
          <w:p w:rsidR="00830439" w:rsidRPr="00C41B4D" w:rsidRDefault="00F01005" w:rsidP="00F01005">
            <w:pPr>
              <w:rPr>
                <w:i/>
              </w:rPr>
            </w:pPr>
            <w:r>
              <w:rPr>
                <w:i/>
              </w:rPr>
              <w:t xml:space="preserve">Provide additional detail not included in first stage submission.  </w:t>
            </w:r>
            <w:r w:rsidR="0001044E" w:rsidRPr="00A541EB">
              <w:rPr>
                <w:i/>
              </w:rPr>
              <w:t xml:space="preserve">Example, how many hectares will be </w:t>
            </w:r>
            <w:proofErr w:type="gramStart"/>
            <w:r w:rsidR="0001044E" w:rsidRPr="00A541EB">
              <w:rPr>
                <w:i/>
              </w:rPr>
              <w:t>mapped/treated</w:t>
            </w:r>
            <w:proofErr w:type="gramEnd"/>
            <w:r w:rsidR="0001044E" w:rsidRPr="00A541EB">
              <w:rPr>
                <w:i/>
              </w:rPr>
              <w:t>, how many kilometers of stream will be restored, etc.</w:t>
            </w:r>
            <w:r w:rsidR="0001044E">
              <w:rPr>
                <w:i/>
              </w:rPr>
              <w:t xml:space="preserve">  </w:t>
            </w:r>
            <w:r>
              <w:rPr>
                <w:i/>
              </w:rPr>
              <w:t>Reference and attach completed plans, prescriptions, permits, etc. that support the readers understand of what is being proposed.</w:t>
            </w:r>
          </w:p>
        </w:tc>
      </w:tr>
      <w:tr w:rsidR="0001044E" w:rsidTr="00342BA8">
        <w:tc>
          <w:tcPr>
            <w:tcW w:w="2802" w:type="dxa"/>
          </w:tcPr>
          <w:p w:rsidR="0001044E" w:rsidRDefault="0001044E" w:rsidP="00692503">
            <w:r>
              <w:lastRenderedPageBreak/>
              <w:t>Expected Benefit</w:t>
            </w:r>
          </w:p>
        </w:tc>
        <w:tc>
          <w:tcPr>
            <w:tcW w:w="6774" w:type="dxa"/>
          </w:tcPr>
          <w:p w:rsidR="0001044E" w:rsidRDefault="0001044E" w:rsidP="00692503">
            <w:pPr>
              <w:rPr>
                <w:i/>
              </w:rPr>
            </w:pPr>
            <w:r w:rsidRPr="00A541EB">
              <w:rPr>
                <w:i/>
              </w:rPr>
              <w:t xml:space="preserve">Example, increase of xxx m3 of available AAC, </w:t>
            </w:r>
            <w:r>
              <w:rPr>
                <w:i/>
              </w:rPr>
              <w:t xml:space="preserve">additional </w:t>
            </w:r>
            <w:r w:rsidRPr="00A541EB">
              <w:rPr>
                <w:i/>
              </w:rPr>
              <w:t>species repopulation numbers, etc.</w:t>
            </w:r>
          </w:p>
          <w:p w:rsidR="0001044E" w:rsidRPr="00A541EB" w:rsidRDefault="0001044E" w:rsidP="00692503">
            <w:pPr>
              <w:rPr>
                <w:i/>
              </w:rPr>
            </w:pPr>
            <w:r>
              <w:rPr>
                <w:i/>
              </w:rPr>
              <w:t>Hint: expected benefits should link to Objectives of the Project identified in the first stage submission.</w:t>
            </w:r>
          </w:p>
        </w:tc>
      </w:tr>
      <w:tr w:rsidR="0001044E" w:rsidTr="00342BA8">
        <w:tc>
          <w:tcPr>
            <w:tcW w:w="2802" w:type="dxa"/>
          </w:tcPr>
          <w:p w:rsidR="0001044E" w:rsidRDefault="0001044E" w:rsidP="00072768">
            <w:r>
              <w:t>Delivery Mechanism</w:t>
            </w:r>
          </w:p>
        </w:tc>
        <w:tc>
          <w:tcPr>
            <w:tcW w:w="6774" w:type="dxa"/>
          </w:tcPr>
          <w:p w:rsidR="0001044E" w:rsidRPr="00A541EB" w:rsidRDefault="0001044E" w:rsidP="0001044E">
            <w:pPr>
              <w:rPr>
                <w:i/>
              </w:rPr>
            </w:pPr>
            <w:r>
              <w:rPr>
                <w:i/>
              </w:rPr>
              <w:t xml:space="preserve">What capacity exists to deliver the project, </w:t>
            </w:r>
            <w:proofErr w:type="gramStart"/>
            <w:r>
              <w:rPr>
                <w:i/>
              </w:rPr>
              <w:t>e.g.</w:t>
            </w:r>
            <w:proofErr w:type="gramEnd"/>
            <w:r>
              <w:rPr>
                <w:i/>
              </w:rPr>
              <w:t xml:space="preserve"> </w:t>
            </w:r>
            <w:r w:rsidRPr="00A541EB">
              <w:rPr>
                <w:i/>
              </w:rPr>
              <w:t xml:space="preserve"> </w:t>
            </w:r>
            <w:proofErr w:type="gramStart"/>
            <w:r w:rsidRPr="00A541EB">
              <w:rPr>
                <w:i/>
              </w:rPr>
              <w:t>in-house</w:t>
            </w:r>
            <w:proofErr w:type="gramEnd"/>
            <w:r w:rsidRPr="00A541EB">
              <w:rPr>
                <w:i/>
              </w:rPr>
              <w:t>, contractor, licensee/BCTS, combination?</w:t>
            </w:r>
          </w:p>
        </w:tc>
      </w:tr>
      <w:tr w:rsidR="0001044E" w:rsidTr="00342BA8">
        <w:tc>
          <w:tcPr>
            <w:tcW w:w="2802" w:type="dxa"/>
          </w:tcPr>
          <w:p w:rsidR="0001044E" w:rsidRDefault="0001044E" w:rsidP="00324026">
            <w:r>
              <w:t>Administrative Requirements</w:t>
            </w:r>
          </w:p>
        </w:tc>
        <w:tc>
          <w:tcPr>
            <w:tcW w:w="6774" w:type="dxa"/>
          </w:tcPr>
          <w:p w:rsidR="0001044E" w:rsidRDefault="0001044E" w:rsidP="00F01005">
            <w:pPr>
              <w:rPr>
                <w:i/>
              </w:rPr>
            </w:pPr>
            <w:r>
              <w:rPr>
                <w:i/>
              </w:rPr>
              <w:t>Identify any authorizations, e.g. permits, agreements, licences, etc. that must be obtained prior to implementing the proposed project.</w:t>
            </w:r>
          </w:p>
        </w:tc>
      </w:tr>
      <w:tr w:rsidR="0001044E" w:rsidTr="00342BA8">
        <w:tc>
          <w:tcPr>
            <w:tcW w:w="2802" w:type="dxa"/>
          </w:tcPr>
          <w:p w:rsidR="0001044E" w:rsidRDefault="0001044E" w:rsidP="00324026">
            <w:r>
              <w:t>Project Budget</w:t>
            </w:r>
          </w:p>
        </w:tc>
        <w:tc>
          <w:tcPr>
            <w:tcW w:w="6774" w:type="dxa"/>
          </w:tcPr>
          <w:p w:rsidR="0001044E" w:rsidRPr="00DB4B06" w:rsidRDefault="0001044E" w:rsidP="00F01005">
            <w:pPr>
              <w:rPr>
                <w:i/>
              </w:rPr>
            </w:pPr>
            <w:r>
              <w:rPr>
                <w:i/>
              </w:rPr>
              <w:t>Include detailed project budget including milestone payment requirements and anticipated funding sources (in both dollars and in-kind contributions).</w:t>
            </w:r>
          </w:p>
        </w:tc>
      </w:tr>
      <w:tr w:rsidR="0001044E" w:rsidTr="00342BA8">
        <w:tc>
          <w:tcPr>
            <w:tcW w:w="2802" w:type="dxa"/>
          </w:tcPr>
          <w:p w:rsidR="0001044E" w:rsidRDefault="0001044E" w:rsidP="00F01005">
            <w:r>
              <w:t>Project Schedule</w:t>
            </w:r>
          </w:p>
        </w:tc>
        <w:tc>
          <w:tcPr>
            <w:tcW w:w="6774" w:type="dxa"/>
          </w:tcPr>
          <w:p w:rsidR="0001044E" w:rsidRPr="00A541EB" w:rsidRDefault="0001044E" w:rsidP="00F01005">
            <w:pPr>
              <w:rPr>
                <w:i/>
              </w:rPr>
            </w:pPr>
            <w:r>
              <w:rPr>
                <w:i/>
              </w:rPr>
              <w:t>Provide detail schedule of activities, critical inputs and outputs timelines and important milestones.  Identify critical funding timelines.</w:t>
            </w:r>
          </w:p>
        </w:tc>
      </w:tr>
      <w:tr w:rsidR="0001044E" w:rsidTr="00342BA8">
        <w:tc>
          <w:tcPr>
            <w:tcW w:w="2802" w:type="dxa"/>
          </w:tcPr>
          <w:p w:rsidR="0001044E" w:rsidRDefault="0001044E">
            <w:r>
              <w:t>Partnership Opportunities</w:t>
            </w:r>
          </w:p>
        </w:tc>
        <w:tc>
          <w:tcPr>
            <w:tcW w:w="6774" w:type="dxa"/>
          </w:tcPr>
          <w:p w:rsidR="0001044E" w:rsidRPr="00B47A4D" w:rsidRDefault="0001044E" w:rsidP="00A541EB">
            <w:pPr>
              <w:rPr>
                <w:i/>
              </w:rPr>
            </w:pPr>
            <w:r w:rsidRPr="00B47A4D">
              <w:rPr>
                <w:i/>
              </w:rPr>
              <w:t xml:space="preserve">Identify any commitments or opportunities to combine FESBC funding with other funding sources, e.g. </w:t>
            </w:r>
            <w:r w:rsidRPr="00145B98">
              <w:rPr>
                <w:i/>
              </w:rPr>
              <w:t xml:space="preserve">UBCM – SWPI, LBIS, Habitat Conservation Trust Fund, Forest For Tomorrow, CBT, </w:t>
            </w:r>
            <w:proofErr w:type="gramStart"/>
            <w:r w:rsidRPr="00145B98">
              <w:rPr>
                <w:i/>
              </w:rPr>
              <w:t>NDIT</w:t>
            </w:r>
            <w:proofErr w:type="gramEnd"/>
            <w:r w:rsidRPr="00B47A4D">
              <w:rPr>
                <w:i/>
              </w:rPr>
              <w:t xml:space="preserve"> and/or create synergies with adjacent projects or TSA/landscape/community strategies.</w:t>
            </w:r>
          </w:p>
        </w:tc>
      </w:tr>
      <w:tr w:rsidR="0001044E" w:rsidTr="00342BA8">
        <w:tc>
          <w:tcPr>
            <w:tcW w:w="2802" w:type="dxa"/>
          </w:tcPr>
          <w:p w:rsidR="0001044E" w:rsidRDefault="0001044E">
            <w:r>
              <w:t>Community/FN Support</w:t>
            </w:r>
          </w:p>
        </w:tc>
        <w:tc>
          <w:tcPr>
            <w:tcW w:w="6774" w:type="dxa"/>
          </w:tcPr>
          <w:p w:rsidR="0001044E" w:rsidRPr="00B47A4D" w:rsidRDefault="0001044E">
            <w:pPr>
              <w:rPr>
                <w:i/>
              </w:rPr>
            </w:pPr>
            <w:r w:rsidRPr="00B47A4D">
              <w:rPr>
                <w:i/>
              </w:rPr>
              <w:t xml:space="preserve">Identify </w:t>
            </w:r>
            <w:r>
              <w:rPr>
                <w:i/>
              </w:rPr>
              <w:t xml:space="preserve">any </w:t>
            </w:r>
            <w:r w:rsidRPr="00B47A4D">
              <w:rPr>
                <w:i/>
              </w:rPr>
              <w:t>documented support for the proposal.</w:t>
            </w:r>
          </w:p>
        </w:tc>
      </w:tr>
      <w:tr w:rsidR="0001044E" w:rsidTr="00342BA8">
        <w:tc>
          <w:tcPr>
            <w:tcW w:w="2802" w:type="dxa"/>
          </w:tcPr>
          <w:p w:rsidR="0001044E" w:rsidRDefault="0001044E">
            <w:r>
              <w:t>Value for money</w:t>
            </w:r>
          </w:p>
        </w:tc>
        <w:tc>
          <w:tcPr>
            <w:tcW w:w="6774" w:type="dxa"/>
          </w:tcPr>
          <w:p w:rsidR="0001044E" w:rsidRPr="00B47A4D" w:rsidRDefault="0001044E">
            <w:pPr>
              <w:rPr>
                <w:i/>
              </w:rPr>
            </w:pPr>
            <w:r w:rsidRPr="00B47A4D">
              <w:rPr>
                <w:i/>
              </w:rPr>
              <w:t>Identify alternate means of achieving desired results and provide cost comparison, e.g. funding cost per area treated comparison.</w:t>
            </w:r>
          </w:p>
        </w:tc>
      </w:tr>
      <w:tr w:rsidR="0001044E" w:rsidTr="00342BA8">
        <w:tc>
          <w:tcPr>
            <w:tcW w:w="2802" w:type="dxa"/>
          </w:tcPr>
          <w:p w:rsidR="0001044E" w:rsidRDefault="0001044E">
            <w:r>
              <w:t>Supporting Rationale/Considerations/Comments</w:t>
            </w:r>
          </w:p>
        </w:tc>
        <w:tc>
          <w:tcPr>
            <w:tcW w:w="6774" w:type="dxa"/>
          </w:tcPr>
          <w:p w:rsidR="0001044E" w:rsidRPr="00B47A4D" w:rsidRDefault="0001044E" w:rsidP="00B47A4D">
            <w:pPr>
              <w:rPr>
                <w:i/>
              </w:rPr>
            </w:pPr>
            <w:r w:rsidRPr="004D1359">
              <w:rPr>
                <w:i/>
              </w:rPr>
              <w:t>Include reference to any attachments, e.g. fully completed project proposal.</w:t>
            </w:r>
            <w:r w:rsidRPr="00B47A4D">
              <w:rPr>
                <w:i/>
              </w:rPr>
              <w:t xml:space="preserve"> </w:t>
            </w:r>
          </w:p>
        </w:tc>
      </w:tr>
      <w:tr w:rsidR="0001044E" w:rsidTr="00342BA8">
        <w:tc>
          <w:tcPr>
            <w:tcW w:w="2802" w:type="dxa"/>
          </w:tcPr>
          <w:p w:rsidR="0001044E" w:rsidRDefault="0001044E">
            <w:r>
              <w:t>FESBC Selection Criteria</w:t>
            </w:r>
          </w:p>
        </w:tc>
        <w:tc>
          <w:tcPr>
            <w:tcW w:w="6774" w:type="dxa"/>
          </w:tcPr>
          <w:p w:rsidR="0001044E" w:rsidRPr="00BD22B9" w:rsidRDefault="0001044E">
            <w:pPr>
              <w:rPr>
                <w:i/>
              </w:rPr>
            </w:pPr>
            <w:r>
              <w:rPr>
                <w:i/>
              </w:rPr>
              <w:t>Outline how the proposed project aligns with FESBC selection criteria.</w:t>
            </w:r>
          </w:p>
        </w:tc>
      </w:tr>
      <w:tr w:rsidR="0099293D" w:rsidTr="0099293D">
        <w:tc>
          <w:tcPr>
            <w:tcW w:w="2802" w:type="dxa"/>
          </w:tcPr>
          <w:p w:rsidR="0099293D" w:rsidRDefault="00C41B4D">
            <w:r>
              <w:t>If purpose is preventing and mitigating the impact of wildfires, what protection or management plans will be used to guide the project?</w:t>
            </w:r>
          </w:p>
        </w:tc>
        <w:tc>
          <w:tcPr>
            <w:tcW w:w="6774" w:type="dxa"/>
          </w:tcPr>
          <w:p w:rsidR="0099293D" w:rsidRPr="00C41B4D" w:rsidRDefault="00C41B4D">
            <w:pPr>
              <w:rPr>
                <w:i/>
              </w:rPr>
            </w:pPr>
            <w:r w:rsidRPr="00C41B4D">
              <w:rPr>
                <w:i/>
              </w:rPr>
              <w:t>Example</w:t>
            </w:r>
          </w:p>
          <w:p w:rsidR="00C41B4D" w:rsidRPr="00C41B4D" w:rsidRDefault="00C41B4D" w:rsidP="00C41B4D">
            <w:pPr>
              <w:pStyle w:val="ListParagraph"/>
              <w:numPr>
                <w:ilvl w:val="0"/>
                <w:numId w:val="3"/>
              </w:numPr>
              <w:rPr>
                <w:i/>
              </w:rPr>
            </w:pPr>
            <w:r w:rsidRPr="00C41B4D">
              <w:rPr>
                <w:i/>
              </w:rPr>
              <w:t>Community Wildfire Protection Plan</w:t>
            </w:r>
          </w:p>
          <w:p w:rsidR="00C41B4D" w:rsidRPr="00C41B4D" w:rsidRDefault="00C41B4D" w:rsidP="00C41B4D">
            <w:pPr>
              <w:pStyle w:val="ListParagraph"/>
              <w:numPr>
                <w:ilvl w:val="0"/>
                <w:numId w:val="3"/>
              </w:numPr>
              <w:rPr>
                <w:i/>
              </w:rPr>
            </w:pPr>
            <w:r w:rsidRPr="00C41B4D">
              <w:rPr>
                <w:i/>
              </w:rPr>
              <w:t>District Fire Management Plan</w:t>
            </w:r>
          </w:p>
        </w:tc>
      </w:tr>
      <w:tr w:rsidR="0099293D" w:rsidTr="0099293D">
        <w:tc>
          <w:tcPr>
            <w:tcW w:w="2802" w:type="dxa"/>
          </w:tcPr>
          <w:p w:rsidR="0099293D" w:rsidRDefault="00FD53BC">
            <w:r>
              <w:t>If purpose is improving damaged or low value forests, how will proposal contribute to timber supply needs or shortages?</w:t>
            </w:r>
          </w:p>
        </w:tc>
        <w:tc>
          <w:tcPr>
            <w:tcW w:w="6774" w:type="dxa"/>
          </w:tcPr>
          <w:p w:rsidR="0099293D" w:rsidRPr="00FD53BC" w:rsidRDefault="00FD53BC">
            <w:pPr>
              <w:rPr>
                <w:i/>
              </w:rPr>
            </w:pPr>
            <w:r w:rsidRPr="00FD53BC">
              <w:rPr>
                <w:i/>
              </w:rPr>
              <w:t>Example</w:t>
            </w:r>
          </w:p>
          <w:p w:rsidR="00FD53BC" w:rsidRDefault="00FD53BC">
            <w:r w:rsidRPr="00FD53BC">
              <w:rPr>
                <w:i/>
              </w:rPr>
              <w:t>Restoration of fire or forest health damaged (e.g. MPB) damaged or low value stands that will not be salvaged through existing licences.</w:t>
            </w:r>
          </w:p>
        </w:tc>
      </w:tr>
      <w:tr w:rsidR="00FD53BC" w:rsidTr="0099293D">
        <w:tc>
          <w:tcPr>
            <w:tcW w:w="2802" w:type="dxa"/>
          </w:tcPr>
          <w:p w:rsidR="00FD53BC" w:rsidRDefault="00FD53BC" w:rsidP="00743823">
            <w:r>
              <w:t>If purpose is improving habitat for wildlife, how does proposal support provincial priorities?</w:t>
            </w:r>
          </w:p>
        </w:tc>
        <w:tc>
          <w:tcPr>
            <w:tcW w:w="6774" w:type="dxa"/>
          </w:tcPr>
          <w:p w:rsidR="00FD53BC" w:rsidRPr="00C41B4D" w:rsidRDefault="00FD53BC" w:rsidP="00743823">
            <w:pPr>
              <w:rPr>
                <w:i/>
              </w:rPr>
            </w:pPr>
            <w:r w:rsidRPr="00C41B4D">
              <w:rPr>
                <w:i/>
              </w:rPr>
              <w:t>Example</w:t>
            </w:r>
          </w:p>
          <w:p w:rsidR="00FD53BC" w:rsidRPr="00C41B4D" w:rsidRDefault="00FD53BC" w:rsidP="00743823">
            <w:pPr>
              <w:pStyle w:val="ListParagraph"/>
              <w:numPr>
                <w:ilvl w:val="0"/>
                <w:numId w:val="4"/>
              </w:numPr>
              <w:rPr>
                <w:i/>
              </w:rPr>
            </w:pPr>
            <w:r w:rsidRPr="00C41B4D">
              <w:rPr>
                <w:i/>
              </w:rPr>
              <w:t>Habitat management plans</w:t>
            </w:r>
          </w:p>
          <w:p w:rsidR="00FD53BC" w:rsidRPr="00C41B4D" w:rsidRDefault="00FD53BC" w:rsidP="00743823">
            <w:pPr>
              <w:pStyle w:val="ListParagraph"/>
              <w:numPr>
                <w:ilvl w:val="0"/>
                <w:numId w:val="4"/>
              </w:numPr>
              <w:rPr>
                <w:i/>
              </w:rPr>
            </w:pPr>
            <w:r w:rsidRPr="00C41B4D">
              <w:rPr>
                <w:i/>
              </w:rPr>
              <w:t>Support from regional wildlife and ecosystem restoration specialist</w:t>
            </w:r>
          </w:p>
        </w:tc>
      </w:tr>
      <w:tr w:rsidR="00FD53BC" w:rsidTr="0099293D">
        <w:tc>
          <w:tcPr>
            <w:tcW w:w="2802" w:type="dxa"/>
          </w:tcPr>
          <w:p w:rsidR="00FD53BC" w:rsidRPr="00FD53BC" w:rsidRDefault="00FD53BC">
            <w:r w:rsidRPr="00FD53BC">
              <w:lastRenderedPageBreak/>
              <w:t xml:space="preserve">If purposed is </w:t>
            </w:r>
            <w:r w:rsidRPr="00FD53BC">
              <w:rPr>
                <w:rFonts w:asciiTheme="minorHAnsi" w:hAnsiTheme="minorHAnsi" w:cstheme="minorHAnsi"/>
              </w:rPr>
              <w:t xml:space="preserve">supporting the use of fibre from damaged and low value forests, </w:t>
            </w:r>
            <w:r>
              <w:rPr>
                <w:rFonts w:asciiTheme="minorHAnsi" w:hAnsiTheme="minorHAnsi" w:cstheme="minorHAnsi"/>
              </w:rPr>
              <w:t>how much volume will be created for local/regional markets?</w:t>
            </w:r>
          </w:p>
        </w:tc>
        <w:tc>
          <w:tcPr>
            <w:tcW w:w="6774" w:type="dxa"/>
          </w:tcPr>
          <w:p w:rsidR="00FD53BC" w:rsidRPr="00FD53BC" w:rsidRDefault="00FD53BC">
            <w:pPr>
              <w:rPr>
                <w:i/>
              </w:rPr>
            </w:pPr>
            <w:r w:rsidRPr="00FD53BC">
              <w:rPr>
                <w:i/>
              </w:rPr>
              <w:t>Example</w:t>
            </w:r>
          </w:p>
          <w:p w:rsidR="00FD53BC" w:rsidRPr="00FD53BC" w:rsidRDefault="00FD53BC">
            <w:pPr>
              <w:rPr>
                <w:i/>
              </w:rPr>
            </w:pPr>
            <w:r w:rsidRPr="00FD53BC">
              <w:rPr>
                <w:i/>
              </w:rPr>
              <w:t>Lumber, pulp, pellets, energy, etc.</w:t>
            </w:r>
          </w:p>
          <w:p w:rsidR="00FD53BC" w:rsidRDefault="00FD53BC">
            <w:r w:rsidRPr="00FD53BC">
              <w:rPr>
                <w:i/>
              </w:rPr>
              <w:t>Note: project cannot create softwood lumber trade risk</w:t>
            </w:r>
          </w:p>
        </w:tc>
      </w:tr>
      <w:tr w:rsidR="00FD53BC" w:rsidTr="0099293D">
        <w:tc>
          <w:tcPr>
            <w:tcW w:w="2802" w:type="dxa"/>
          </w:tcPr>
          <w:p w:rsidR="00FD53BC" w:rsidRPr="00726E7C" w:rsidRDefault="00FD53BC">
            <w:r w:rsidRPr="00726E7C">
              <w:t>If purpose is</w:t>
            </w:r>
            <w:r w:rsidR="00726E7C" w:rsidRPr="00726E7C">
              <w:rPr>
                <w:rFonts w:asciiTheme="minorHAnsi" w:hAnsiTheme="minorHAnsi" w:cstheme="minorHAnsi"/>
              </w:rPr>
              <w:t xml:space="preserve"> treating forests to improve the management of greenhouse gases</w:t>
            </w:r>
            <w:r w:rsidR="00726E7C">
              <w:rPr>
                <w:rFonts w:asciiTheme="minorHAnsi" w:hAnsiTheme="minorHAnsi" w:cstheme="minorHAnsi"/>
              </w:rPr>
              <w:t>, is the project eligible to attain carbon benefits?</w:t>
            </w:r>
            <w:r w:rsidR="00726E7C" w:rsidRPr="00726E7C">
              <w:t xml:space="preserve"> </w:t>
            </w:r>
            <w:r w:rsidRPr="00726E7C">
              <w:t xml:space="preserve"> </w:t>
            </w:r>
          </w:p>
        </w:tc>
        <w:tc>
          <w:tcPr>
            <w:tcW w:w="6774" w:type="dxa"/>
          </w:tcPr>
          <w:p w:rsidR="00FD53BC" w:rsidRPr="00726E7C" w:rsidRDefault="00726E7C" w:rsidP="006F0E1B">
            <w:pPr>
              <w:rPr>
                <w:i/>
              </w:rPr>
            </w:pPr>
            <w:r w:rsidRPr="00145B98">
              <w:rPr>
                <w:i/>
              </w:rPr>
              <w:t>See guidance to be provided by the Competitiveness and Innovation Branch, FLNRO</w:t>
            </w:r>
          </w:p>
        </w:tc>
      </w:tr>
      <w:tr w:rsidR="00FD53BC" w:rsidTr="0099293D">
        <w:tc>
          <w:tcPr>
            <w:tcW w:w="2802" w:type="dxa"/>
          </w:tcPr>
          <w:p w:rsidR="00FD53BC" w:rsidRDefault="00726E7C" w:rsidP="00726E7C">
            <w:r>
              <w:t>If purpose is not captured above, explain how the proposal advances and/or advocates for the environmental and resource stewardship of BC forests.</w:t>
            </w:r>
          </w:p>
        </w:tc>
        <w:tc>
          <w:tcPr>
            <w:tcW w:w="6774" w:type="dxa"/>
          </w:tcPr>
          <w:p w:rsidR="00FD53BC" w:rsidRDefault="00FD53BC"/>
        </w:tc>
      </w:tr>
    </w:tbl>
    <w:p w:rsidR="0017601B" w:rsidRDefault="0017601B" w:rsidP="0017601B">
      <w:pPr>
        <w:spacing w:before="120"/>
      </w:pPr>
      <w:r>
        <w:t xml:space="preserve">FLNRO Administrative Lead </w:t>
      </w:r>
    </w:p>
    <w:p w:rsidR="006F0E1B" w:rsidRDefault="00134D70" w:rsidP="0017601B">
      <w:r>
        <w:t>Forward completed form</w:t>
      </w:r>
      <w:r w:rsidR="0017601B">
        <w:t>s (</w:t>
      </w:r>
      <w:r>
        <w:t>and attachments</w:t>
      </w:r>
      <w:r w:rsidR="0017601B">
        <w:t xml:space="preserve"> as appropriate)</w:t>
      </w:r>
      <w:r>
        <w:t xml:space="preserve"> </w:t>
      </w:r>
      <w:r w:rsidR="006F0E1B">
        <w:t>as follows;</w:t>
      </w:r>
    </w:p>
    <w:p w:rsidR="006F0E1B" w:rsidRDefault="006F0E1B" w:rsidP="006F0E1B">
      <w:pPr>
        <w:pStyle w:val="ListParagraph"/>
        <w:numPr>
          <w:ilvl w:val="0"/>
          <w:numId w:val="8"/>
        </w:numPr>
      </w:pPr>
      <w:r>
        <w:t>For 2016 FEP funding application (due August 16</w:t>
      </w:r>
      <w:r w:rsidRPr="006F0E1B">
        <w:rPr>
          <w:vertAlign w:val="superscript"/>
        </w:rPr>
        <w:t>th</w:t>
      </w:r>
      <w:r>
        <w:t>) and 2017 FEP stage 1 application (due August 19</w:t>
      </w:r>
      <w:r w:rsidRPr="006F0E1B">
        <w:rPr>
          <w:vertAlign w:val="superscript"/>
        </w:rPr>
        <w:t>th</w:t>
      </w:r>
      <w:r>
        <w:t xml:space="preserve">) forward to </w:t>
      </w:r>
    </w:p>
    <w:p w:rsidR="006F0E1B" w:rsidRDefault="006F0E1B" w:rsidP="006F0E1B">
      <w:r>
        <w:t xml:space="preserve">Kevin Telfer, West Coast Region </w:t>
      </w:r>
      <w:r w:rsidRPr="004D1359">
        <w:t>Ecosystem Biologist</w:t>
      </w:r>
      <w:r>
        <w:t xml:space="preserve">, FLNRO. </w:t>
      </w:r>
    </w:p>
    <w:p w:rsidR="006F0E1B" w:rsidRDefault="006F0E1B" w:rsidP="006F0E1B">
      <w:r>
        <w:t xml:space="preserve">Contact </w:t>
      </w:r>
    </w:p>
    <w:p w:rsidR="006F0E1B" w:rsidRDefault="006F0E1B" w:rsidP="006F0E1B">
      <w:pPr>
        <w:pStyle w:val="ListParagraph"/>
        <w:numPr>
          <w:ilvl w:val="0"/>
          <w:numId w:val="6"/>
        </w:numPr>
      </w:pPr>
      <w:r>
        <w:t xml:space="preserve">email </w:t>
      </w:r>
      <w:hyperlink r:id="rId14" w:history="1">
        <w:r w:rsidRPr="0092291B">
          <w:rPr>
            <w:rStyle w:val="Hyperlink"/>
          </w:rPr>
          <w:t>kevin.telfer@gov.bc.ca</w:t>
        </w:r>
      </w:hyperlink>
      <w:r>
        <w:t xml:space="preserve"> </w:t>
      </w:r>
    </w:p>
    <w:p w:rsidR="006F0E1B" w:rsidRDefault="006F0E1B" w:rsidP="006F0E1B">
      <w:pPr>
        <w:pStyle w:val="ListParagraph"/>
        <w:numPr>
          <w:ilvl w:val="0"/>
          <w:numId w:val="6"/>
        </w:numPr>
      </w:pPr>
      <w:r>
        <w:t xml:space="preserve">mail 2080a </w:t>
      </w:r>
      <w:proofErr w:type="spellStart"/>
      <w:r>
        <w:t>Labieux</w:t>
      </w:r>
      <w:proofErr w:type="spellEnd"/>
      <w:r>
        <w:t xml:space="preserve"> Road, Nanaimo, BC V9T 6J9</w:t>
      </w:r>
    </w:p>
    <w:p w:rsidR="006F0E1B" w:rsidRDefault="006F0E1B" w:rsidP="006F0E1B">
      <w:pPr>
        <w:pStyle w:val="ListParagraph"/>
        <w:numPr>
          <w:ilvl w:val="0"/>
          <w:numId w:val="6"/>
        </w:numPr>
      </w:pPr>
      <w:r>
        <w:t>phone 250 751-3222</w:t>
      </w:r>
    </w:p>
    <w:p w:rsidR="006F0E1B" w:rsidRDefault="006F0E1B" w:rsidP="006F0E1B">
      <w:pPr>
        <w:pStyle w:val="ListParagraph"/>
        <w:numPr>
          <w:ilvl w:val="0"/>
          <w:numId w:val="8"/>
        </w:numPr>
      </w:pPr>
      <w:r>
        <w:t>For 2017 FEP stage 2</w:t>
      </w:r>
      <w:r w:rsidRPr="006F0E1B">
        <w:t xml:space="preserve"> application (due </w:t>
      </w:r>
      <w:r>
        <w:t>October 7</w:t>
      </w:r>
      <w:r w:rsidRPr="006F0E1B">
        <w:rPr>
          <w:vertAlign w:val="superscript"/>
        </w:rPr>
        <w:t>th</w:t>
      </w:r>
      <w:r>
        <w:t xml:space="preserve"> </w:t>
      </w:r>
      <w:r w:rsidRPr="006F0E1B">
        <w:t>) forward to</w:t>
      </w:r>
    </w:p>
    <w:p w:rsidR="00134D70" w:rsidRDefault="00134D70" w:rsidP="006F0E1B">
      <w:r>
        <w:t xml:space="preserve">Craig Wickland, West Coast Region Forest Stewardship Section Head, FLNRO.  </w:t>
      </w:r>
    </w:p>
    <w:p w:rsidR="00BD22B9" w:rsidRDefault="00134D70" w:rsidP="006F0E1B">
      <w:r>
        <w:t xml:space="preserve">Contact </w:t>
      </w:r>
    </w:p>
    <w:p w:rsidR="00BD22B9" w:rsidRDefault="00134D70" w:rsidP="006F0E1B">
      <w:pPr>
        <w:pStyle w:val="ListParagraph"/>
        <w:numPr>
          <w:ilvl w:val="0"/>
          <w:numId w:val="6"/>
        </w:numPr>
      </w:pPr>
      <w:r>
        <w:t xml:space="preserve">email </w:t>
      </w:r>
      <w:hyperlink r:id="rId15" w:history="1">
        <w:r w:rsidRPr="00702B74">
          <w:rPr>
            <w:rStyle w:val="Hyperlink"/>
          </w:rPr>
          <w:t>craig.wickland@gov.bc.ca</w:t>
        </w:r>
      </w:hyperlink>
      <w:r>
        <w:t xml:space="preserve"> </w:t>
      </w:r>
    </w:p>
    <w:p w:rsidR="00BD22B9" w:rsidRDefault="00134D70" w:rsidP="006F0E1B">
      <w:pPr>
        <w:pStyle w:val="ListParagraph"/>
        <w:numPr>
          <w:ilvl w:val="0"/>
          <w:numId w:val="6"/>
        </w:numPr>
      </w:pPr>
      <w:r>
        <w:t xml:space="preserve">mail Suite 103, 2100 </w:t>
      </w:r>
      <w:proofErr w:type="spellStart"/>
      <w:r>
        <w:t>Labieux</w:t>
      </w:r>
      <w:proofErr w:type="spellEnd"/>
      <w:r>
        <w:t xml:space="preserve"> Road, Nanaimo, BC V9T 6E9</w:t>
      </w:r>
    </w:p>
    <w:p w:rsidR="00342BA8" w:rsidRDefault="00134D70" w:rsidP="006F0E1B">
      <w:pPr>
        <w:pStyle w:val="ListParagraph"/>
        <w:numPr>
          <w:ilvl w:val="0"/>
          <w:numId w:val="6"/>
        </w:numPr>
      </w:pPr>
      <w:r>
        <w:t xml:space="preserve">phone </w:t>
      </w:r>
      <w:r w:rsidR="0017601B">
        <w:t>250 751-7094</w:t>
      </w:r>
    </w:p>
    <w:p w:rsidR="004D1359" w:rsidRDefault="004D1359" w:rsidP="004D1359"/>
    <w:sectPr w:rsidR="004D1359">
      <w:headerReference w:type="default" r:id="rId16"/>
      <w:footerReference w:type="default" r:id="rId17"/>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Rowan, Chuck A FLNR:EX" w:date="2016-08-16T14:59:00Z" w:initials="RCAF">
    <w:p w:rsidR="005B5E65" w:rsidRDefault="005B5E65">
      <w:pPr>
        <w:pStyle w:val="CommentText"/>
      </w:pPr>
      <w:r>
        <w:rPr>
          <w:rStyle w:val="CommentReference"/>
        </w:rPr>
        <w:annotationRef/>
      </w:r>
      <w:r>
        <w:t xml:space="preserve">Items 1-3 and 5 come across as FLNRO business (whether done in-house or by contractor).  I’d suggest toning down these and elaborating on what kinds of </w:t>
      </w:r>
      <w:proofErr w:type="spellStart"/>
      <w:r>
        <w:t>silviculture</w:t>
      </w:r>
      <w:proofErr w:type="spellEnd"/>
      <w:r>
        <w:t xml:space="preserve"> treatments are being contemplated and how much</w:t>
      </w:r>
      <w:r w:rsidR="00927288">
        <w:t xml:space="preserve"> we are buying if and when project gets funded, e.g. 50 ha. </w:t>
      </w:r>
      <w:proofErr w:type="gramStart"/>
      <w:r w:rsidR="00927288">
        <w:t>of</w:t>
      </w:r>
      <w:proofErr w:type="gramEnd"/>
      <w:r w:rsidR="00927288">
        <w:t xml:space="preserve"> spaced second growth </w:t>
      </w:r>
      <w:proofErr w:type="spellStart"/>
      <w:r w:rsidR="00927288">
        <w:t>Df</w:t>
      </w:r>
      <w:proofErr w:type="spellEnd"/>
      <w:r w:rsidR="00927288">
        <w:t xml:space="preserve"> stand</w:t>
      </w:r>
      <w:r>
        <w:t>.</w:t>
      </w:r>
    </w:p>
    <w:p w:rsidR="00666749" w:rsidRDefault="00666749">
      <w:pPr>
        <w:pStyle w:val="CommentText"/>
      </w:pPr>
    </w:p>
    <w:p w:rsidR="00666749" w:rsidRDefault="00666749">
      <w:pPr>
        <w:pStyle w:val="CommentText"/>
      </w:pPr>
      <w:r>
        <w:t xml:space="preserve">DM – This is an “out of the box” project for ecosystems and FLNRO.  It may fit our business but we are </w:t>
      </w:r>
      <w:r w:rsidR="00F558D9">
        <w:t xml:space="preserve">not </w:t>
      </w:r>
      <w:r>
        <w:t xml:space="preserve">doing </w:t>
      </w:r>
      <w:r w:rsidR="00F558D9">
        <w:t xml:space="preserve">anything like this </w:t>
      </w:r>
      <w:r>
        <w:t>presently.</w:t>
      </w:r>
    </w:p>
    <w:p w:rsidR="00666749" w:rsidRDefault="00666749">
      <w:pPr>
        <w:pStyle w:val="CommentText"/>
      </w:pPr>
    </w:p>
    <w:p w:rsidR="00666749" w:rsidRDefault="00666749">
      <w:pPr>
        <w:pStyle w:val="CommentText"/>
      </w:pPr>
      <w:r>
        <w:t>See comment below about generating this info in the first year as a deliverable.</w:t>
      </w:r>
    </w:p>
    <w:p w:rsidR="00666749" w:rsidRDefault="00666749">
      <w:pPr>
        <w:pStyle w:val="CommentText"/>
      </w:pPr>
    </w:p>
    <w:p w:rsidR="00666749" w:rsidRDefault="00666749">
      <w:pPr>
        <w:pStyle w:val="CommentText"/>
      </w:pPr>
    </w:p>
  </w:comment>
  <w:comment w:id="1" w:author="Rowan, Chuck A FLNR:EX" w:date="2016-08-17T12:44:00Z" w:initials="RCAF">
    <w:p w:rsidR="005B5E65" w:rsidRDefault="005B5E65">
      <w:pPr>
        <w:pStyle w:val="CommentText"/>
      </w:pPr>
      <w:r>
        <w:rPr>
          <w:rStyle w:val="CommentReference"/>
        </w:rPr>
        <w:annotationRef/>
      </w:r>
      <w:r>
        <w:t>This is pretty good description but it doesn’t tell the reader what is going to be produced or delivered in term</w:t>
      </w:r>
      <w:r w:rsidR="00927288">
        <w:t>s of tangible products, e.g. 50</w:t>
      </w:r>
      <w:r>
        <w:t xml:space="preserve"> ha. </w:t>
      </w:r>
      <w:proofErr w:type="gramStart"/>
      <w:r>
        <w:t>of</w:t>
      </w:r>
      <w:proofErr w:type="gramEnd"/>
      <w:r>
        <w:t xml:space="preserve"> spaced second growth </w:t>
      </w:r>
      <w:proofErr w:type="spellStart"/>
      <w:r>
        <w:t>Df</w:t>
      </w:r>
      <w:proofErr w:type="spellEnd"/>
      <w:r>
        <w:t xml:space="preserve"> stand.</w:t>
      </w:r>
    </w:p>
    <w:p w:rsidR="00666749" w:rsidRDefault="00666749">
      <w:pPr>
        <w:pStyle w:val="CommentText"/>
      </w:pPr>
    </w:p>
    <w:p w:rsidR="00666749" w:rsidRDefault="00666749">
      <w:pPr>
        <w:pStyle w:val="CommentText"/>
      </w:pPr>
      <w:r>
        <w:t>DM - A deliverable of this project would generate this information – the identification of priority stands for treatment and the prescriptions.  It’s too early to know the answer.  I don’t have enough info/experience to</w:t>
      </w:r>
      <w:r w:rsidR="003B2C99">
        <w:t xml:space="preserve"> </w:t>
      </w:r>
      <w:r>
        <w:t>hazard a guess and am reluctant to do so without doing the work.</w:t>
      </w:r>
      <w:r w:rsidR="00F558D9">
        <w:t xml:space="preserve">  Year one is more a planning/assessment phase to inform implementation.</w:t>
      </w:r>
    </w:p>
    <w:p w:rsidR="00697BAA" w:rsidRDefault="00697BAA">
      <w:pPr>
        <w:pStyle w:val="CommentText"/>
      </w:pPr>
    </w:p>
    <w:p w:rsidR="00697BAA" w:rsidRDefault="00697BAA">
      <w:pPr>
        <w:pStyle w:val="CommentText"/>
      </w:pPr>
      <w:r>
        <w:t xml:space="preserve">I added a bit more detail in phase 3 about generating the plan with the objectives, cost </w:t>
      </w:r>
      <w:proofErr w:type="gramStart"/>
      <w:r>
        <w:t>estimates  and</w:t>
      </w:r>
      <w:proofErr w:type="gramEnd"/>
      <w:r>
        <w:t xml:space="preserve"> prescription</w:t>
      </w:r>
      <w:r w:rsidR="003B2C99">
        <w:t>s</w:t>
      </w:r>
      <w:r>
        <w:t>.</w:t>
      </w:r>
    </w:p>
  </w:comment>
  <w:comment w:id="2" w:author="Rowan, Chuck A FLNR:EX" w:date="2016-08-16T14:22:00Z" w:initials="RCAF">
    <w:p w:rsidR="005B5E65" w:rsidRDefault="005B5E65">
      <w:pPr>
        <w:pStyle w:val="CommentText"/>
      </w:pPr>
      <w:r>
        <w:rPr>
          <w:rStyle w:val="CommentReference"/>
        </w:rPr>
        <w:annotationRef/>
      </w:r>
      <w:r>
        <w:t xml:space="preserve">This points out the added benefits associated with the proposed activity but it doesn’t show how the proposal supports an identifiable government </w:t>
      </w:r>
      <w:r w:rsidR="00927288">
        <w:t xml:space="preserve">wildfire </w:t>
      </w:r>
      <w:r>
        <w:t xml:space="preserve">objective or endorsed plan/strategy.  </w:t>
      </w:r>
      <w:r w:rsidR="00927288">
        <w:t xml:space="preserve"> Is there Community Wildfire Protection Plan or Fire Management Plan that the proposal addresses?</w:t>
      </w:r>
    </w:p>
    <w:p w:rsidR="00666749" w:rsidRDefault="00666749">
      <w:pPr>
        <w:pStyle w:val="CommentText"/>
      </w:pPr>
    </w:p>
    <w:p w:rsidR="00666749" w:rsidRDefault="00666749">
      <w:pPr>
        <w:pStyle w:val="CommentText"/>
      </w:pPr>
      <w:r>
        <w:t>DM – Good question – I don’t know.  The project proposes to explore whether these objectives are compatible and, if so, measures could be implemented to achieve both objectives.  If they are not compatible – then there may not be a wildfire mitigation linkage.</w:t>
      </w:r>
    </w:p>
    <w:p w:rsidR="00666749" w:rsidRDefault="00666749">
      <w:pPr>
        <w:pStyle w:val="CommentText"/>
      </w:pPr>
    </w:p>
  </w:comment>
  <w:comment w:id="3" w:author="Rowan, Chuck A FLNR:EX" w:date="2016-08-16T14:20:00Z" w:initials="RCAF">
    <w:p w:rsidR="005B5E65" w:rsidRDefault="005B5E65">
      <w:pPr>
        <w:pStyle w:val="CommentText"/>
      </w:pPr>
      <w:r>
        <w:rPr>
          <w:rStyle w:val="CommentReference"/>
        </w:rPr>
        <w:annotationRef/>
      </w:r>
      <w:r>
        <w:t>Include reference to government end</w:t>
      </w:r>
      <w:r w:rsidR="00927288">
        <w:t>orsed objective, plan, strategy, Habitat Management Plan</w:t>
      </w:r>
    </w:p>
    <w:p w:rsidR="00666749" w:rsidRDefault="00666749">
      <w:pPr>
        <w:pStyle w:val="CommentText"/>
      </w:pPr>
    </w:p>
    <w:p w:rsidR="00666749" w:rsidRDefault="00666749">
      <w:pPr>
        <w:pStyle w:val="CommentText"/>
      </w:pPr>
      <w:r>
        <w:t>DM – added more detail</w:t>
      </w:r>
    </w:p>
  </w:comment>
  <w:comment w:id="4" w:author="Rowan, Chuck A FLNR:EX" w:date="2016-08-16T14:30:00Z" w:initials="RCAF">
    <w:p w:rsidR="005B5E65" w:rsidRDefault="005B5E65">
      <w:pPr>
        <w:pStyle w:val="CommentText"/>
      </w:pPr>
      <w:r>
        <w:rPr>
          <w:rStyle w:val="CommentReference"/>
        </w:rPr>
        <w:annotationRef/>
      </w:r>
      <w:r>
        <w:t>Reference?</w:t>
      </w:r>
    </w:p>
    <w:p w:rsidR="00666749" w:rsidRDefault="00666749">
      <w:pPr>
        <w:pStyle w:val="CommentText"/>
      </w:pPr>
    </w:p>
    <w:p w:rsidR="00666749" w:rsidRDefault="008D5B19">
      <w:pPr>
        <w:pStyle w:val="CommentText"/>
      </w:pPr>
      <w:r>
        <w:t>DM – added more detail (highlighted)</w:t>
      </w:r>
    </w:p>
    <w:p w:rsidR="00666749" w:rsidRDefault="00666749">
      <w:pPr>
        <w:pStyle w:val="CommentText"/>
      </w:pPr>
    </w:p>
    <w:p w:rsidR="00666749" w:rsidRDefault="00666749">
      <w:pPr>
        <w:pStyle w:val="CommentText"/>
      </w:pPr>
    </w:p>
  </w:comment>
  <w:comment w:id="5" w:author="Rowan, Chuck A FLNR:EX" w:date="2016-08-16T15:01:00Z" w:initials="RCAF">
    <w:p w:rsidR="005B5E65" w:rsidRDefault="005B5E65">
      <w:pPr>
        <w:pStyle w:val="CommentText"/>
      </w:pPr>
      <w:r>
        <w:rPr>
          <w:rStyle w:val="CommentReference"/>
        </w:rPr>
        <w:annotationRef/>
      </w:r>
      <w:r>
        <w:t>Reference?</w:t>
      </w:r>
    </w:p>
    <w:p w:rsidR="008D5B19" w:rsidRDefault="008D5B19">
      <w:pPr>
        <w:pStyle w:val="CommentText"/>
      </w:pPr>
    </w:p>
    <w:p w:rsidR="008D5B19" w:rsidRDefault="008D5B19">
      <w:pPr>
        <w:pStyle w:val="CommentText"/>
      </w:pPr>
      <w:r>
        <w:t xml:space="preserve">DM – FLNRO in-house, </w:t>
      </w:r>
      <w:proofErr w:type="gramStart"/>
      <w:r>
        <w:t>unpublished  analysis</w:t>
      </w:r>
      <w:proofErr w:type="gramEnd"/>
      <w:r>
        <w:t xml:space="preserve"> done to support imminent government decision on MAMU management.</w:t>
      </w:r>
    </w:p>
    <w:p w:rsidR="00697BAA" w:rsidRDefault="00697BAA">
      <w:pPr>
        <w:pStyle w:val="CommentText"/>
      </w:pPr>
    </w:p>
    <w:p w:rsidR="00697BAA" w:rsidRDefault="00F558D9">
      <w:pPr>
        <w:pStyle w:val="CommentText"/>
      </w:pPr>
      <w:r>
        <w:t xml:space="preserve">The </w:t>
      </w:r>
      <w:proofErr w:type="gramStart"/>
      <w:r>
        <w:t xml:space="preserve">recovery </w:t>
      </w:r>
      <w:r w:rsidR="00697BAA">
        <w:t xml:space="preserve"> objective</w:t>
      </w:r>
      <w:proofErr w:type="gramEnd"/>
      <w:r w:rsidR="00697BAA">
        <w:t xml:space="preserve"> itself is in the federal</w:t>
      </w:r>
      <w:r>
        <w:t xml:space="preserve"> MAMU</w:t>
      </w:r>
      <w:r w:rsidR="00697BAA">
        <w:t xml:space="preserve"> recovery strategy.</w:t>
      </w:r>
    </w:p>
  </w:comment>
  <w:comment w:id="6" w:author="Rowan, Chuck A FLNR:EX" w:date="2016-08-16T14:32:00Z" w:initials="RCAF">
    <w:p w:rsidR="005B5E65" w:rsidRDefault="005B5E65">
      <w:pPr>
        <w:pStyle w:val="CommentText"/>
      </w:pPr>
      <w:r>
        <w:rPr>
          <w:rStyle w:val="CommentReference"/>
        </w:rPr>
        <w:annotationRef/>
      </w:r>
      <w:r>
        <w:t>Reference?</w:t>
      </w:r>
    </w:p>
    <w:p w:rsidR="008D5B19" w:rsidRDefault="008D5B19">
      <w:pPr>
        <w:pStyle w:val="CommentText"/>
      </w:pPr>
    </w:p>
    <w:p w:rsidR="008D5B19" w:rsidRDefault="008D5B19">
      <w:pPr>
        <w:pStyle w:val="CommentText"/>
      </w:pPr>
      <w:r>
        <w:t>DM – link added</w:t>
      </w:r>
    </w:p>
  </w:comment>
  <w:comment w:id="7" w:author="Rowan, Chuck A FLNR:EX" w:date="2016-08-16T14:52:00Z" w:initials="RCAF">
    <w:p w:rsidR="00B75588" w:rsidRDefault="00B75588" w:rsidP="00B75588">
      <w:pPr>
        <w:pStyle w:val="CommentText"/>
      </w:pPr>
      <w:r>
        <w:rPr>
          <w:rStyle w:val="CommentReference"/>
        </w:rPr>
        <w:annotationRef/>
      </w:r>
      <w:r>
        <w:t xml:space="preserve">How does the proposal support the CDF conservation strategy, i.e. how are the outputs of the proposal linked to </w:t>
      </w:r>
      <w:proofErr w:type="gramStart"/>
      <w:r>
        <w:t>the  strategy</w:t>
      </w:r>
      <w:proofErr w:type="gramEnd"/>
      <w:r>
        <w:t>?</w:t>
      </w:r>
    </w:p>
    <w:p w:rsidR="00697BAA" w:rsidRDefault="00697BAA" w:rsidP="00B75588">
      <w:pPr>
        <w:pStyle w:val="CommentText"/>
      </w:pPr>
    </w:p>
    <w:p w:rsidR="00697BAA" w:rsidRDefault="00697BAA" w:rsidP="00B75588">
      <w:pPr>
        <w:pStyle w:val="CommentText"/>
      </w:pPr>
      <w:r>
        <w:t>Added more detail highlighted.</w:t>
      </w:r>
    </w:p>
  </w:comment>
  <w:comment w:id="8" w:author="Rowan, Chuck A FLNR:EX" w:date="2016-08-16T14:45:00Z" w:initials="RCAF">
    <w:p w:rsidR="005653F3" w:rsidRDefault="005653F3">
      <w:pPr>
        <w:pStyle w:val="CommentText"/>
      </w:pPr>
      <w:r>
        <w:rPr>
          <w:rStyle w:val="CommentReference"/>
        </w:rPr>
        <w:annotationRef/>
      </w:r>
      <w:r>
        <w:t>Is proposed activity eligible for any other funding pots currently in existence?</w:t>
      </w:r>
    </w:p>
    <w:p w:rsidR="00B75588" w:rsidRDefault="00B75588">
      <w:pPr>
        <w:pStyle w:val="CommentText"/>
      </w:pPr>
    </w:p>
    <w:p w:rsidR="00B75588" w:rsidRDefault="00B75588">
      <w:pPr>
        <w:pStyle w:val="CommentText"/>
      </w:pPr>
      <w:r>
        <w:t>DM – Yes, objectives could be set for both MAMU and NOGO and the project in year one would identify priority sites for treatments with those objectives in mind.  The funds mentioned are currently in existence.</w:t>
      </w:r>
    </w:p>
  </w:comment>
  <w:comment w:id="9" w:author="Rowan, Chuck A FLNR:EX" w:date="2016-08-16T14:52:00Z" w:initials="RCAF">
    <w:p w:rsidR="005653F3" w:rsidRDefault="005653F3">
      <w:pPr>
        <w:pStyle w:val="CommentText"/>
      </w:pPr>
      <w:r>
        <w:rPr>
          <w:rStyle w:val="CommentReference"/>
        </w:rPr>
        <w:annotationRef/>
      </w:r>
      <w:r>
        <w:t xml:space="preserve">What will the $100,000 produce, e.g. 50 ha. </w:t>
      </w:r>
      <w:proofErr w:type="gramStart"/>
      <w:r>
        <w:t>of</w:t>
      </w:r>
      <w:proofErr w:type="gramEnd"/>
      <w:r>
        <w:t xml:space="preserve"> spaced second growth </w:t>
      </w:r>
      <w:proofErr w:type="spellStart"/>
      <w:r>
        <w:t>Df</w:t>
      </w:r>
      <w:proofErr w:type="spellEnd"/>
      <w:r>
        <w:t xml:space="preserve"> stand?  Any activity experience the proposal can be compared with, e.g. </w:t>
      </w:r>
      <w:proofErr w:type="spellStart"/>
      <w:r>
        <w:t>Galiano</w:t>
      </w:r>
      <w:proofErr w:type="spellEnd"/>
      <w:r>
        <w:t xml:space="preserve"> Island Pebble Beach work?</w:t>
      </w:r>
    </w:p>
    <w:p w:rsidR="00B75588" w:rsidRDefault="00B75588">
      <w:pPr>
        <w:pStyle w:val="CommentText"/>
      </w:pPr>
    </w:p>
    <w:p w:rsidR="00B75588" w:rsidRDefault="00B75588">
      <w:pPr>
        <w:pStyle w:val="CommentText"/>
      </w:pPr>
      <w:r>
        <w:t>DM – I don’t have enough experience in this arena to answer the question.  Again, year one would generate, as a deliverable, this information</w:t>
      </w:r>
      <w:r w:rsidR="00697BAA">
        <w:t>.</w:t>
      </w:r>
    </w:p>
    <w:p w:rsidR="00B75588" w:rsidRDefault="00B75588">
      <w:pPr>
        <w:pStyle w:val="CommentText"/>
      </w:pPr>
    </w:p>
  </w:comment>
  <w:comment w:id="11" w:author="Rowan, Chuck A FLNR:EX" w:date="2016-08-16T15:03:00Z" w:initials="RCAF">
    <w:p w:rsidR="0039525F" w:rsidRDefault="0039525F">
      <w:pPr>
        <w:pStyle w:val="CommentText"/>
      </w:pPr>
      <w:r>
        <w:rPr>
          <w:rStyle w:val="CommentReference"/>
        </w:rPr>
        <w:annotationRef/>
      </w:r>
      <w:r>
        <w:t>Reference?</w:t>
      </w:r>
    </w:p>
    <w:p w:rsidR="00697BAA" w:rsidRDefault="00697BAA">
      <w:pPr>
        <w:pStyle w:val="CommentText"/>
      </w:pPr>
    </w:p>
    <w:p w:rsidR="00697BAA" w:rsidRDefault="00697BAA">
      <w:pPr>
        <w:pStyle w:val="CommentText"/>
      </w:pPr>
      <w:r>
        <w:t xml:space="preserve">DM – We are looking at additional crown land parcels for conservation – It’s in </w:t>
      </w:r>
      <w:r w:rsidR="00F558D9">
        <w:t>the 2</w:t>
      </w:r>
      <w:r>
        <w:t>016-17 work plan.</w:t>
      </w:r>
    </w:p>
    <w:p w:rsidR="00697BAA" w:rsidRDefault="00697BAA">
      <w:pPr>
        <w:pStyle w:val="CommentText"/>
      </w:pPr>
    </w:p>
    <w:p w:rsidR="00697BAA" w:rsidRDefault="00697BAA">
      <w:pPr>
        <w:pStyle w:val="CommentText"/>
      </w:pPr>
      <w:r>
        <w:t>Plus, we continue to respond to CDF conservation concerns (with the SI district) and I am the Chair of the CDF Conse</w:t>
      </w:r>
      <w:r w:rsidR="00F558D9">
        <w:t>rvation Partnership on work time which FLNR and MOE financially and support in-kind as well</w:t>
      </w:r>
      <w:r>
        <w: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D70" w:rsidRDefault="00134D70" w:rsidP="00134D70">
      <w:r>
        <w:separator/>
      </w:r>
    </w:p>
  </w:endnote>
  <w:endnote w:type="continuationSeparator" w:id="0">
    <w:p w:rsidR="00134D70" w:rsidRDefault="00134D70" w:rsidP="00134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5680688"/>
      <w:docPartObj>
        <w:docPartGallery w:val="Page Numbers (Bottom of Page)"/>
        <w:docPartUnique/>
      </w:docPartObj>
    </w:sdtPr>
    <w:sdtEndPr>
      <w:rPr>
        <w:noProof/>
      </w:rPr>
    </w:sdtEndPr>
    <w:sdtContent>
      <w:p w:rsidR="00134D70" w:rsidRDefault="00134D70">
        <w:pPr>
          <w:pStyle w:val="Footer"/>
          <w:jc w:val="right"/>
        </w:pPr>
        <w:r>
          <w:fldChar w:fldCharType="begin"/>
        </w:r>
        <w:r>
          <w:instrText xml:space="preserve"> PAGE   \* MERGEFORMAT </w:instrText>
        </w:r>
        <w:r>
          <w:fldChar w:fldCharType="separate"/>
        </w:r>
        <w:r w:rsidR="003B2C99">
          <w:rPr>
            <w:noProof/>
          </w:rPr>
          <w:t>1</w:t>
        </w:r>
        <w:r>
          <w:rPr>
            <w:noProof/>
          </w:rPr>
          <w:fldChar w:fldCharType="end"/>
        </w:r>
      </w:p>
    </w:sdtContent>
  </w:sdt>
  <w:p w:rsidR="00134D70" w:rsidRDefault="00134D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D70" w:rsidRDefault="00134D70" w:rsidP="00134D70">
      <w:r>
        <w:separator/>
      </w:r>
    </w:p>
  </w:footnote>
  <w:footnote w:type="continuationSeparator" w:id="0">
    <w:p w:rsidR="00134D70" w:rsidRDefault="00134D70" w:rsidP="00134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B98" w:rsidRDefault="00145B98">
    <w:pPr>
      <w:pStyle w:val="Header"/>
    </w:pPr>
    <w:r>
      <w:t>August 4,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B5176"/>
    <w:multiLevelType w:val="hybridMultilevel"/>
    <w:tmpl w:val="AC5E0950"/>
    <w:lvl w:ilvl="0" w:tplc="1009000F">
      <w:start w:val="1"/>
      <w:numFmt w:val="decimal"/>
      <w:lvlText w:val="%1."/>
      <w:lvlJc w:val="left"/>
      <w:pPr>
        <w:ind w:left="770" w:hanging="360"/>
      </w:pPr>
    </w:lvl>
    <w:lvl w:ilvl="1" w:tplc="10090019">
      <w:start w:val="1"/>
      <w:numFmt w:val="lowerLetter"/>
      <w:lvlText w:val="%2."/>
      <w:lvlJc w:val="left"/>
      <w:pPr>
        <w:ind w:left="1490" w:hanging="360"/>
      </w:pPr>
    </w:lvl>
    <w:lvl w:ilvl="2" w:tplc="1009001B">
      <w:start w:val="1"/>
      <w:numFmt w:val="lowerRoman"/>
      <w:lvlText w:val="%3."/>
      <w:lvlJc w:val="right"/>
      <w:pPr>
        <w:ind w:left="2210" w:hanging="180"/>
      </w:pPr>
    </w:lvl>
    <w:lvl w:ilvl="3" w:tplc="1009000F">
      <w:start w:val="1"/>
      <w:numFmt w:val="decimal"/>
      <w:lvlText w:val="%4."/>
      <w:lvlJc w:val="left"/>
      <w:pPr>
        <w:ind w:left="2930" w:hanging="360"/>
      </w:pPr>
    </w:lvl>
    <w:lvl w:ilvl="4" w:tplc="10090019">
      <w:start w:val="1"/>
      <w:numFmt w:val="lowerLetter"/>
      <w:lvlText w:val="%5."/>
      <w:lvlJc w:val="left"/>
      <w:pPr>
        <w:ind w:left="3650" w:hanging="360"/>
      </w:pPr>
    </w:lvl>
    <w:lvl w:ilvl="5" w:tplc="1009001B">
      <w:start w:val="1"/>
      <w:numFmt w:val="lowerRoman"/>
      <w:lvlText w:val="%6."/>
      <w:lvlJc w:val="right"/>
      <w:pPr>
        <w:ind w:left="4370" w:hanging="180"/>
      </w:pPr>
    </w:lvl>
    <w:lvl w:ilvl="6" w:tplc="1009000F">
      <w:start w:val="1"/>
      <w:numFmt w:val="decimal"/>
      <w:lvlText w:val="%7."/>
      <w:lvlJc w:val="left"/>
      <w:pPr>
        <w:ind w:left="5090" w:hanging="360"/>
      </w:pPr>
    </w:lvl>
    <w:lvl w:ilvl="7" w:tplc="10090019">
      <w:start w:val="1"/>
      <w:numFmt w:val="lowerLetter"/>
      <w:lvlText w:val="%8."/>
      <w:lvlJc w:val="left"/>
      <w:pPr>
        <w:ind w:left="5810" w:hanging="360"/>
      </w:pPr>
    </w:lvl>
    <w:lvl w:ilvl="8" w:tplc="1009001B">
      <w:start w:val="1"/>
      <w:numFmt w:val="lowerRoman"/>
      <w:lvlText w:val="%9."/>
      <w:lvlJc w:val="right"/>
      <w:pPr>
        <w:ind w:left="6530" w:hanging="180"/>
      </w:pPr>
    </w:lvl>
  </w:abstractNum>
  <w:abstractNum w:abstractNumId="1">
    <w:nsid w:val="26C87CAD"/>
    <w:multiLevelType w:val="hybridMultilevel"/>
    <w:tmpl w:val="A99C4C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B691392"/>
    <w:multiLevelType w:val="hybridMultilevel"/>
    <w:tmpl w:val="61AEBAE6"/>
    <w:lvl w:ilvl="0" w:tplc="9124A2DE">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8085AB6"/>
    <w:multiLevelType w:val="hybridMultilevel"/>
    <w:tmpl w:val="637016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D2C0F9C"/>
    <w:multiLevelType w:val="multilevel"/>
    <w:tmpl w:val="E6DAC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4A43360F"/>
    <w:multiLevelType w:val="hybridMultilevel"/>
    <w:tmpl w:val="27C649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1152289"/>
    <w:multiLevelType w:val="hybridMultilevel"/>
    <w:tmpl w:val="2D4C1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B322ED5"/>
    <w:multiLevelType w:val="hybridMultilevel"/>
    <w:tmpl w:val="CE9A9850"/>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708315C2"/>
    <w:multiLevelType w:val="hybridMultilevel"/>
    <w:tmpl w:val="A1F49D3C"/>
    <w:lvl w:ilvl="0" w:tplc="10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E2F157A"/>
    <w:multiLevelType w:val="hybridMultilevel"/>
    <w:tmpl w:val="33B295AE"/>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8"/>
  </w:num>
  <w:num w:numId="2">
    <w:abstractNumId w:val="2"/>
  </w:num>
  <w:num w:numId="3">
    <w:abstractNumId w:val="1"/>
  </w:num>
  <w:num w:numId="4">
    <w:abstractNumId w:val="3"/>
  </w:num>
  <w:num w:numId="5">
    <w:abstractNumId w:val="5"/>
  </w:num>
  <w:num w:numId="6">
    <w:abstractNumId w:val="6"/>
  </w:num>
  <w:num w:numId="7">
    <w:abstractNumId w:val="9"/>
  </w:num>
  <w:num w:numId="8">
    <w:abstractNumId w:val="7"/>
  </w:num>
  <w:num w:numId="9">
    <w:abstractNumId w:val="4"/>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BA8"/>
    <w:rsid w:val="00000289"/>
    <w:rsid w:val="0001044E"/>
    <w:rsid w:val="000532B7"/>
    <w:rsid w:val="000B1935"/>
    <w:rsid w:val="000D313F"/>
    <w:rsid w:val="000D3DC7"/>
    <w:rsid w:val="00134D70"/>
    <w:rsid w:val="001365C3"/>
    <w:rsid w:val="00145B98"/>
    <w:rsid w:val="00156242"/>
    <w:rsid w:val="0017601B"/>
    <w:rsid w:val="002502CC"/>
    <w:rsid w:val="002D5376"/>
    <w:rsid w:val="00342BA8"/>
    <w:rsid w:val="00360C0D"/>
    <w:rsid w:val="0039525F"/>
    <w:rsid w:val="003B2C99"/>
    <w:rsid w:val="003C2CA9"/>
    <w:rsid w:val="00411A92"/>
    <w:rsid w:val="004D1359"/>
    <w:rsid w:val="005653F3"/>
    <w:rsid w:val="0058337C"/>
    <w:rsid w:val="005B5E65"/>
    <w:rsid w:val="005C4C1A"/>
    <w:rsid w:val="006018E7"/>
    <w:rsid w:val="00666749"/>
    <w:rsid w:val="00697BAA"/>
    <w:rsid w:val="006C0447"/>
    <w:rsid w:val="006F0E1B"/>
    <w:rsid w:val="006F29F3"/>
    <w:rsid w:val="00726E7C"/>
    <w:rsid w:val="00750A3D"/>
    <w:rsid w:val="00830439"/>
    <w:rsid w:val="00881427"/>
    <w:rsid w:val="008D5B19"/>
    <w:rsid w:val="008E34BF"/>
    <w:rsid w:val="00926976"/>
    <w:rsid w:val="00927288"/>
    <w:rsid w:val="00927665"/>
    <w:rsid w:val="0099293D"/>
    <w:rsid w:val="009D076E"/>
    <w:rsid w:val="00A541EB"/>
    <w:rsid w:val="00A628E2"/>
    <w:rsid w:val="00AE1970"/>
    <w:rsid w:val="00B47A4D"/>
    <w:rsid w:val="00B75588"/>
    <w:rsid w:val="00BD22B9"/>
    <w:rsid w:val="00BE3B25"/>
    <w:rsid w:val="00C41B4D"/>
    <w:rsid w:val="00CD7A46"/>
    <w:rsid w:val="00CE6E90"/>
    <w:rsid w:val="00DB137C"/>
    <w:rsid w:val="00DB4B06"/>
    <w:rsid w:val="00E415CF"/>
    <w:rsid w:val="00ED5C74"/>
    <w:rsid w:val="00F01005"/>
    <w:rsid w:val="00F05DE2"/>
    <w:rsid w:val="00F558D9"/>
    <w:rsid w:val="00F63009"/>
    <w:rsid w:val="00FD53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2B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4B06"/>
    <w:pPr>
      <w:ind w:left="720"/>
      <w:contextualSpacing/>
    </w:pPr>
    <w:rPr>
      <w:rFonts w:asciiTheme="minorHAnsi" w:eastAsiaTheme="minorEastAsia" w:hAnsiTheme="minorHAnsi"/>
      <w:szCs w:val="24"/>
      <w:lang w:val="en-US"/>
    </w:rPr>
  </w:style>
  <w:style w:type="paragraph" w:styleId="Header">
    <w:name w:val="header"/>
    <w:basedOn w:val="Normal"/>
    <w:link w:val="HeaderChar"/>
    <w:uiPriority w:val="99"/>
    <w:unhideWhenUsed/>
    <w:rsid w:val="00134D70"/>
    <w:pPr>
      <w:tabs>
        <w:tab w:val="center" w:pos="4680"/>
        <w:tab w:val="right" w:pos="9360"/>
      </w:tabs>
    </w:pPr>
  </w:style>
  <w:style w:type="character" w:customStyle="1" w:styleId="HeaderChar">
    <w:name w:val="Header Char"/>
    <w:basedOn w:val="DefaultParagraphFont"/>
    <w:link w:val="Header"/>
    <w:uiPriority w:val="99"/>
    <w:rsid w:val="00134D70"/>
  </w:style>
  <w:style w:type="paragraph" w:styleId="Footer">
    <w:name w:val="footer"/>
    <w:basedOn w:val="Normal"/>
    <w:link w:val="FooterChar"/>
    <w:uiPriority w:val="99"/>
    <w:unhideWhenUsed/>
    <w:rsid w:val="00134D70"/>
    <w:pPr>
      <w:tabs>
        <w:tab w:val="center" w:pos="4680"/>
        <w:tab w:val="right" w:pos="9360"/>
      </w:tabs>
    </w:pPr>
  </w:style>
  <w:style w:type="character" w:customStyle="1" w:styleId="FooterChar">
    <w:name w:val="Footer Char"/>
    <w:basedOn w:val="DefaultParagraphFont"/>
    <w:link w:val="Footer"/>
    <w:uiPriority w:val="99"/>
    <w:rsid w:val="00134D70"/>
  </w:style>
  <w:style w:type="character" w:styleId="Hyperlink">
    <w:name w:val="Hyperlink"/>
    <w:basedOn w:val="DefaultParagraphFont"/>
    <w:uiPriority w:val="99"/>
    <w:unhideWhenUsed/>
    <w:rsid w:val="00134D70"/>
    <w:rPr>
      <w:color w:val="0000FF" w:themeColor="hyperlink"/>
      <w:u w:val="single"/>
    </w:rPr>
  </w:style>
  <w:style w:type="character" w:styleId="FollowedHyperlink">
    <w:name w:val="FollowedHyperlink"/>
    <w:basedOn w:val="DefaultParagraphFont"/>
    <w:uiPriority w:val="99"/>
    <w:semiHidden/>
    <w:unhideWhenUsed/>
    <w:rsid w:val="005B5E65"/>
    <w:rPr>
      <w:color w:val="800080" w:themeColor="followedHyperlink"/>
      <w:u w:val="single"/>
    </w:rPr>
  </w:style>
  <w:style w:type="character" w:styleId="CommentReference">
    <w:name w:val="annotation reference"/>
    <w:basedOn w:val="DefaultParagraphFont"/>
    <w:uiPriority w:val="99"/>
    <w:semiHidden/>
    <w:unhideWhenUsed/>
    <w:rsid w:val="005B5E65"/>
    <w:rPr>
      <w:sz w:val="16"/>
      <w:szCs w:val="16"/>
    </w:rPr>
  </w:style>
  <w:style w:type="paragraph" w:styleId="CommentText">
    <w:name w:val="annotation text"/>
    <w:basedOn w:val="Normal"/>
    <w:link w:val="CommentTextChar"/>
    <w:uiPriority w:val="99"/>
    <w:semiHidden/>
    <w:unhideWhenUsed/>
    <w:rsid w:val="005B5E65"/>
    <w:rPr>
      <w:sz w:val="20"/>
      <w:szCs w:val="20"/>
    </w:rPr>
  </w:style>
  <w:style w:type="character" w:customStyle="1" w:styleId="CommentTextChar">
    <w:name w:val="Comment Text Char"/>
    <w:basedOn w:val="DefaultParagraphFont"/>
    <w:link w:val="CommentText"/>
    <w:uiPriority w:val="99"/>
    <w:semiHidden/>
    <w:rsid w:val="005B5E65"/>
    <w:rPr>
      <w:sz w:val="20"/>
      <w:szCs w:val="20"/>
    </w:rPr>
  </w:style>
  <w:style w:type="paragraph" w:styleId="CommentSubject">
    <w:name w:val="annotation subject"/>
    <w:basedOn w:val="CommentText"/>
    <w:next w:val="CommentText"/>
    <w:link w:val="CommentSubjectChar"/>
    <w:uiPriority w:val="99"/>
    <w:semiHidden/>
    <w:unhideWhenUsed/>
    <w:rsid w:val="005B5E65"/>
    <w:rPr>
      <w:b/>
      <w:bCs/>
    </w:rPr>
  </w:style>
  <w:style w:type="character" w:customStyle="1" w:styleId="CommentSubjectChar">
    <w:name w:val="Comment Subject Char"/>
    <w:basedOn w:val="CommentTextChar"/>
    <w:link w:val="CommentSubject"/>
    <w:uiPriority w:val="99"/>
    <w:semiHidden/>
    <w:rsid w:val="005B5E65"/>
    <w:rPr>
      <w:b/>
      <w:bCs/>
      <w:sz w:val="20"/>
      <w:szCs w:val="20"/>
    </w:rPr>
  </w:style>
  <w:style w:type="paragraph" w:styleId="BalloonText">
    <w:name w:val="Balloon Text"/>
    <w:basedOn w:val="Normal"/>
    <w:link w:val="BalloonTextChar"/>
    <w:uiPriority w:val="99"/>
    <w:semiHidden/>
    <w:unhideWhenUsed/>
    <w:rsid w:val="005B5E65"/>
    <w:rPr>
      <w:rFonts w:ascii="Tahoma" w:hAnsi="Tahoma" w:cs="Tahoma"/>
      <w:sz w:val="16"/>
      <w:szCs w:val="16"/>
    </w:rPr>
  </w:style>
  <w:style w:type="character" w:customStyle="1" w:styleId="BalloonTextChar">
    <w:name w:val="Balloon Text Char"/>
    <w:basedOn w:val="DefaultParagraphFont"/>
    <w:link w:val="BalloonText"/>
    <w:uiPriority w:val="99"/>
    <w:semiHidden/>
    <w:rsid w:val="005B5E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2B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4B06"/>
    <w:pPr>
      <w:ind w:left="720"/>
      <w:contextualSpacing/>
    </w:pPr>
    <w:rPr>
      <w:rFonts w:asciiTheme="minorHAnsi" w:eastAsiaTheme="minorEastAsia" w:hAnsiTheme="minorHAnsi"/>
      <w:szCs w:val="24"/>
      <w:lang w:val="en-US"/>
    </w:rPr>
  </w:style>
  <w:style w:type="paragraph" w:styleId="Header">
    <w:name w:val="header"/>
    <w:basedOn w:val="Normal"/>
    <w:link w:val="HeaderChar"/>
    <w:uiPriority w:val="99"/>
    <w:unhideWhenUsed/>
    <w:rsid w:val="00134D70"/>
    <w:pPr>
      <w:tabs>
        <w:tab w:val="center" w:pos="4680"/>
        <w:tab w:val="right" w:pos="9360"/>
      </w:tabs>
    </w:pPr>
  </w:style>
  <w:style w:type="character" w:customStyle="1" w:styleId="HeaderChar">
    <w:name w:val="Header Char"/>
    <w:basedOn w:val="DefaultParagraphFont"/>
    <w:link w:val="Header"/>
    <w:uiPriority w:val="99"/>
    <w:rsid w:val="00134D70"/>
  </w:style>
  <w:style w:type="paragraph" w:styleId="Footer">
    <w:name w:val="footer"/>
    <w:basedOn w:val="Normal"/>
    <w:link w:val="FooterChar"/>
    <w:uiPriority w:val="99"/>
    <w:unhideWhenUsed/>
    <w:rsid w:val="00134D70"/>
    <w:pPr>
      <w:tabs>
        <w:tab w:val="center" w:pos="4680"/>
        <w:tab w:val="right" w:pos="9360"/>
      </w:tabs>
    </w:pPr>
  </w:style>
  <w:style w:type="character" w:customStyle="1" w:styleId="FooterChar">
    <w:name w:val="Footer Char"/>
    <w:basedOn w:val="DefaultParagraphFont"/>
    <w:link w:val="Footer"/>
    <w:uiPriority w:val="99"/>
    <w:rsid w:val="00134D70"/>
  </w:style>
  <w:style w:type="character" w:styleId="Hyperlink">
    <w:name w:val="Hyperlink"/>
    <w:basedOn w:val="DefaultParagraphFont"/>
    <w:uiPriority w:val="99"/>
    <w:unhideWhenUsed/>
    <w:rsid w:val="00134D70"/>
    <w:rPr>
      <w:color w:val="0000FF" w:themeColor="hyperlink"/>
      <w:u w:val="single"/>
    </w:rPr>
  </w:style>
  <w:style w:type="character" w:styleId="FollowedHyperlink">
    <w:name w:val="FollowedHyperlink"/>
    <w:basedOn w:val="DefaultParagraphFont"/>
    <w:uiPriority w:val="99"/>
    <w:semiHidden/>
    <w:unhideWhenUsed/>
    <w:rsid w:val="005B5E65"/>
    <w:rPr>
      <w:color w:val="800080" w:themeColor="followedHyperlink"/>
      <w:u w:val="single"/>
    </w:rPr>
  </w:style>
  <w:style w:type="character" w:styleId="CommentReference">
    <w:name w:val="annotation reference"/>
    <w:basedOn w:val="DefaultParagraphFont"/>
    <w:uiPriority w:val="99"/>
    <w:semiHidden/>
    <w:unhideWhenUsed/>
    <w:rsid w:val="005B5E65"/>
    <w:rPr>
      <w:sz w:val="16"/>
      <w:szCs w:val="16"/>
    </w:rPr>
  </w:style>
  <w:style w:type="paragraph" w:styleId="CommentText">
    <w:name w:val="annotation text"/>
    <w:basedOn w:val="Normal"/>
    <w:link w:val="CommentTextChar"/>
    <w:uiPriority w:val="99"/>
    <w:semiHidden/>
    <w:unhideWhenUsed/>
    <w:rsid w:val="005B5E65"/>
    <w:rPr>
      <w:sz w:val="20"/>
      <w:szCs w:val="20"/>
    </w:rPr>
  </w:style>
  <w:style w:type="character" w:customStyle="1" w:styleId="CommentTextChar">
    <w:name w:val="Comment Text Char"/>
    <w:basedOn w:val="DefaultParagraphFont"/>
    <w:link w:val="CommentText"/>
    <w:uiPriority w:val="99"/>
    <w:semiHidden/>
    <w:rsid w:val="005B5E65"/>
    <w:rPr>
      <w:sz w:val="20"/>
      <w:szCs w:val="20"/>
    </w:rPr>
  </w:style>
  <w:style w:type="paragraph" w:styleId="CommentSubject">
    <w:name w:val="annotation subject"/>
    <w:basedOn w:val="CommentText"/>
    <w:next w:val="CommentText"/>
    <w:link w:val="CommentSubjectChar"/>
    <w:uiPriority w:val="99"/>
    <w:semiHidden/>
    <w:unhideWhenUsed/>
    <w:rsid w:val="005B5E65"/>
    <w:rPr>
      <w:b/>
      <w:bCs/>
    </w:rPr>
  </w:style>
  <w:style w:type="character" w:customStyle="1" w:styleId="CommentSubjectChar">
    <w:name w:val="Comment Subject Char"/>
    <w:basedOn w:val="CommentTextChar"/>
    <w:link w:val="CommentSubject"/>
    <w:uiPriority w:val="99"/>
    <w:semiHidden/>
    <w:rsid w:val="005B5E65"/>
    <w:rPr>
      <w:b/>
      <w:bCs/>
      <w:sz w:val="20"/>
      <w:szCs w:val="20"/>
    </w:rPr>
  </w:style>
  <w:style w:type="paragraph" w:styleId="BalloonText">
    <w:name w:val="Balloon Text"/>
    <w:basedOn w:val="Normal"/>
    <w:link w:val="BalloonTextChar"/>
    <w:uiPriority w:val="99"/>
    <w:semiHidden/>
    <w:unhideWhenUsed/>
    <w:rsid w:val="005B5E65"/>
    <w:rPr>
      <w:rFonts w:ascii="Tahoma" w:hAnsi="Tahoma" w:cs="Tahoma"/>
      <w:sz w:val="16"/>
      <w:szCs w:val="16"/>
    </w:rPr>
  </w:style>
  <w:style w:type="character" w:customStyle="1" w:styleId="BalloonTextChar">
    <w:name w:val="Balloon Text Char"/>
    <w:basedOn w:val="DefaultParagraphFont"/>
    <w:link w:val="BalloonText"/>
    <w:uiPriority w:val="99"/>
    <w:semiHidden/>
    <w:rsid w:val="005B5E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78504">
      <w:bodyDiv w:val="1"/>
      <w:marLeft w:val="0"/>
      <w:marRight w:val="0"/>
      <w:marTop w:val="0"/>
      <w:marBottom w:val="0"/>
      <w:divBdr>
        <w:top w:val="none" w:sz="0" w:space="0" w:color="auto"/>
        <w:left w:val="none" w:sz="0" w:space="0" w:color="auto"/>
        <w:bottom w:val="none" w:sz="0" w:space="0" w:color="auto"/>
        <w:right w:val="none" w:sz="0" w:space="0" w:color="auto"/>
      </w:divBdr>
    </w:div>
    <w:div w:id="636910446">
      <w:bodyDiv w:val="1"/>
      <w:marLeft w:val="0"/>
      <w:marRight w:val="0"/>
      <w:marTop w:val="0"/>
      <w:marBottom w:val="0"/>
      <w:divBdr>
        <w:top w:val="none" w:sz="0" w:space="0" w:color="auto"/>
        <w:left w:val="none" w:sz="0" w:space="0" w:color="auto"/>
        <w:bottom w:val="none" w:sz="0" w:space="0" w:color="auto"/>
        <w:right w:val="none" w:sz="0" w:space="0" w:color="auto"/>
      </w:divBdr>
    </w:div>
    <w:div w:id="1228876190">
      <w:bodyDiv w:val="1"/>
      <w:marLeft w:val="0"/>
      <w:marRight w:val="0"/>
      <w:marTop w:val="0"/>
      <w:marBottom w:val="0"/>
      <w:divBdr>
        <w:top w:val="none" w:sz="0" w:space="0" w:color="auto"/>
        <w:left w:val="none" w:sz="0" w:space="0" w:color="auto"/>
        <w:bottom w:val="none" w:sz="0" w:space="0" w:color="auto"/>
        <w:right w:val="none" w:sz="0" w:space="0" w:color="auto"/>
      </w:divBdr>
    </w:div>
    <w:div w:id="177979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ryn.mcconkey@gov.bc.ca" TargetMode="External"/><Relationship Id="rId13" Type="http://schemas.openxmlformats.org/officeDocument/2006/relationships/hyperlink" Target="http://www.cdfcp.ca"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bcm.ca/assets/Resolutions~and~Policy/Resolutions/2015-ResolutionsBook-for-web_lowres.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hyperlink" Target="mailto:craig.wickland@gov.bc.ca" TargetMode="External"/><Relationship Id="rId10" Type="http://schemas.openxmlformats.org/officeDocument/2006/relationships/hyperlink" Target="http://galianoconservancy.ca/pebble-bea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or.gov.bc.ca/rco/research/SilvReports/CDFmm%20Practices%20May%2010%20V2.pdf" TargetMode="External"/><Relationship Id="rId14" Type="http://schemas.openxmlformats.org/officeDocument/2006/relationships/hyperlink" Target="mailto:kevin.telfer@gov.b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2700</Words>
  <Characters>15394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18058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Rowan, Chuck A FLNR:EX</dc:creator>
  <cp:lastModifiedBy>McConkey, Darryn J FLNR:EX</cp:lastModifiedBy>
  <cp:revision>3</cp:revision>
  <dcterms:created xsi:type="dcterms:W3CDTF">2016-08-16T22:03:00Z</dcterms:created>
  <dcterms:modified xsi:type="dcterms:W3CDTF">2016-08-17T19:52:00Z</dcterms:modified>
</cp:coreProperties>
</file>